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9C4F71" w:rsidP="45B27160" w:rsidRDefault="00F319F1" w14:paraId="074D9BD9" w14:textId="77777777">
      <w:pPr>
        <w:rPr>
          <w:sz w:val="24"/>
          <w:szCs w:val="24"/>
        </w:rPr>
      </w:pPr>
      <w:r>
        <w:rPr>
          <w:noProof/>
        </w:rPr>
        <w:drawing>
          <wp:inline distT="0" distB="0" distL="0" distR="0" wp14:anchorId="1A9CF898" wp14:editId="56E1E15F">
            <wp:extent cx="1819275" cy="682228"/>
            <wp:effectExtent l="0" t="0" r="0" b="0"/>
            <wp:docPr id="905828919" name="Image 9058289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19275" cy="682228"/>
                    </a:xfrm>
                    <a:prstGeom prst="rect">
                      <a:avLst/>
                    </a:prstGeom>
                  </pic:spPr>
                </pic:pic>
              </a:graphicData>
            </a:graphic>
          </wp:inline>
        </w:drawing>
      </w:r>
    </w:p>
    <w:p w:rsidR="65131990" w:rsidP="45B27160" w:rsidRDefault="45B27160" w14:paraId="47609445" w14:textId="77777777">
      <w:pPr>
        <w:ind w:left="708" w:firstLine="708"/>
        <w:rPr>
          <w:b/>
          <w:bCs/>
          <w:sz w:val="24"/>
          <w:szCs w:val="24"/>
        </w:rPr>
      </w:pPr>
      <w:r w:rsidRPr="45B27160">
        <w:rPr>
          <w:b/>
          <w:bCs/>
          <w:sz w:val="24"/>
          <w:szCs w:val="24"/>
        </w:rPr>
        <w:t>PROTOCOLE ACTIVITE PHYSIQUE ADAPTEE</w:t>
      </w:r>
    </w:p>
    <w:tbl>
      <w:tblPr>
        <w:tblStyle w:val="TableauGrille4-Accentuation1"/>
        <w:tblW w:w="9000" w:type="dxa"/>
        <w:tblBorders>
          <w:top w:val="single" w:color="auto" w:sz="6" w:space="0"/>
          <w:left w:val="single" w:color="auto" w:sz="6" w:space="0"/>
          <w:bottom w:val="single" w:color="auto" w:sz="6" w:space="0"/>
          <w:right w:val="single" w:color="auto" w:sz="6" w:space="0"/>
        </w:tblBorders>
        <w:tblLayout w:type="fixed"/>
        <w:tblLook w:val="06A0" w:firstRow="1" w:lastRow="0" w:firstColumn="1" w:lastColumn="0" w:noHBand="1" w:noVBand="1"/>
      </w:tblPr>
      <w:tblGrid>
        <w:gridCol w:w="4050"/>
        <w:gridCol w:w="4950"/>
      </w:tblGrid>
      <w:tr w:rsidR="65131990" w:rsidTr="4B1D9437" w14:paraId="1974CB39" w14:textId="77777777">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050" w:type="dxa"/>
            <w:tcBorders>
              <w:top w:val="single" w:color="4472C4" w:themeColor="accent1" w:sz="6" w:space="0"/>
              <w:left w:val="single" w:color="4472C4" w:themeColor="accent1" w:sz="6" w:space="0"/>
              <w:bottom w:val="single" w:color="4472C4" w:themeColor="accent1" w:sz="6" w:space="0"/>
            </w:tcBorders>
            <w:tcMar>
              <w:left w:w="105" w:type="dxa"/>
              <w:right w:w="105" w:type="dxa"/>
            </w:tcMar>
          </w:tcPr>
          <w:p w:rsidR="65131990" w:rsidP="45B27160" w:rsidRDefault="45B27160" w14:paraId="5F24FCFF" w14:textId="77777777">
            <w:pPr>
              <w:spacing w:line="259" w:lineRule="auto"/>
              <w:rPr>
                <w:rFonts w:ascii="Calibri" w:hAnsi="Calibri" w:eastAsia="Calibri" w:cs="Calibri"/>
                <w:sz w:val="24"/>
                <w:szCs w:val="24"/>
              </w:rPr>
            </w:pPr>
            <w:r w:rsidRPr="45B27160">
              <w:rPr>
                <w:rFonts w:ascii="Calibri" w:hAnsi="Calibri" w:eastAsia="Calibri" w:cs="Calibri"/>
                <w:sz w:val="24"/>
                <w:szCs w:val="24"/>
              </w:rPr>
              <w:t>DATE DE CREATION</w:t>
            </w:r>
          </w:p>
        </w:tc>
        <w:tc>
          <w:tcPr>
            <w:tcW w:w="4950" w:type="dxa"/>
            <w:tcBorders>
              <w:top w:val="single" w:color="4472C4" w:themeColor="accent1" w:sz="6" w:space="0"/>
              <w:bottom w:val="single" w:color="4472C4" w:themeColor="accent1" w:sz="6" w:space="0"/>
              <w:right w:val="single" w:color="4472C4" w:themeColor="accent1" w:sz="6" w:space="0"/>
            </w:tcBorders>
            <w:tcMar>
              <w:left w:w="105" w:type="dxa"/>
              <w:right w:w="105" w:type="dxa"/>
            </w:tcMar>
          </w:tcPr>
          <w:p w:rsidR="65131990" w:rsidP="45B27160" w:rsidRDefault="45B27160" w14:paraId="290AABFD" w14:textId="77777777">
            <w:pPr>
              <w:spacing w:line="259" w:lineRule="auto"/>
              <w:cnfStyle w:val="100000000000" w:firstRow="1" w:lastRow="0" w:firstColumn="0" w:lastColumn="0" w:oddVBand="0" w:evenVBand="0" w:oddHBand="0" w:evenHBand="0" w:firstRowFirstColumn="0" w:firstRowLastColumn="0" w:lastRowFirstColumn="0" w:lastRowLastColumn="0"/>
              <w:rPr>
                <w:rFonts w:ascii="Calibri" w:hAnsi="Calibri" w:eastAsia="Calibri" w:cs="Calibri"/>
                <w:b w:val="0"/>
                <w:bCs w:val="0"/>
                <w:sz w:val="24"/>
                <w:szCs w:val="24"/>
              </w:rPr>
            </w:pPr>
            <w:r w:rsidRPr="45B27160">
              <w:rPr>
                <w:rFonts w:ascii="Calibri" w:hAnsi="Calibri" w:eastAsia="Calibri" w:cs="Calibri"/>
                <w:sz w:val="24"/>
                <w:szCs w:val="24"/>
              </w:rPr>
              <w:t>03/07/2023</w:t>
            </w:r>
          </w:p>
        </w:tc>
      </w:tr>
      <w:tr w:rsidR="65131990" w:rsidTr="4B1D9437" w14:paraId="7F4149AE" w14:textId="77777777">
        <w:trPr>
          <w:trHeight w:val="300"/>
        </w:trPr>
        <w:tc>
          <w:tcPr>
            <w:cnfStyle w:val="001000000000" w:firstRow="0" w:lastRow="0" w:firstColumn="1" w:lastColumn="0" w:oddVBand="0" w:evenVBand="0" w:oddHBand="0" w:evenHBand="0" w:firstRowFirstColumn="0" w:firstRowLastColumn="0" w:lastRowFirstColumn="0" w:lastRowLastColumn="0"/>
            <w:tcW w:w="4050" w:type="dxa"/>
            <w:tcMar>
              <w:left w:w="105" w:type="dxa"/>
              <w:right w:w="105" w:type="dxa"/>
            </w:tcMar>
          </w:tcPr>
          <w:p w:rsidR="65131990" w:rsidP="4B1D9437" w:rsidRDefault="4B1D9437" w14:paraId="30A51A08" w14:textId="77777777">
            <w:pPr>
              <w:spacing w:line="259" w:lineRule="auto"/>
              <w:rPr>
                <w:rFonts w:ascii="Calibri" w:hAnsi="Calibri" w:eastAsia="Calibri" w:cs="Calibri"/>
                <w:sz w:val="24"/>
                <w:szCs w:val="24"/>
              </w:rPr>
            </w:pPr>
            <w:r w:rsidRPr="4B1D9437">
              <w:rPr>
                <w:rFonts w:ascii="Calibri" w:hAnsi="Calibri" w:eastAsia="Calibri" w:cs="Calibri"/>
                <w:sz w:val="24"/>
                <w:szCs w:val="24"/>
              </w:rPr>
              <w:t>DATE DE MODIFICATION</w:t>
            </w:r>
          </w:p>
        </w:tc>
        <w:tc>
          <w:tcPr>
            <w:tcW w:w="4950" w:type="dxa"/>
            <w:tcMar>
              <w:left w:w="105" w:type="dxa"/>
              <w:right w:w="105" w:type="dxa"/>
            </w:tcMar>
          </w:tcPr>
          <w:p w:rsidR="65131990" w:rsidP="45B27160" w:rsidRDefault="65131990" w14:paraId="48E473F5" w14:textId="77777777">
            <w:pPr>
              <w:spacing w:line="259" w:lineRule="auto"/>
              <w:cnfStyle w:val="000000000000" w:firstRow="0" w:lastRow="0" w:firstColumn="0" w:lastColumn="0" w:oddVBand="0" w:evenVBand="0" w:oddHBand="0" w:evenHBand="0" w:firstRowFirstColumn="0" w:firstRowLastColumn="0" w:lastRowFirstColumn="0" w:lastRowLastColumn="0"/>
              <w:rPr>
                <w:rFonts w:ascii="Calibri" w:hAnsi="Calibri" w:eastAsia="Calibri" w:cs="Calibri"/>
                <w:sz w:val="24"/>
                <w:szCs w:val="24"/>
              </w:rPr>
            </w:pPr>
          </w:p>
        </w:tc>
      </w:tr>
      <w:tr w:rsidR="65131990" w:rsidTr="4B1D9437" w14:paraId="76C85C5D" w14:textId="77777777">
        <w:trPr>
          <w:trHeight w:val="300"/>
        </w:trPr>
        <w:tc>
          <w:tcPr>
            <w:cnfStyle w:val="001000000000" w:firstRow="0" w:lastRow="0" w:firstColumn="1" w:lastColumn="0" w:oddVBand="0" w:evenVBand="0" w:oddHBand="0" w:evenHBand="0" w:firstRowFirstColumn="0" w:firstRowLastColumn="0" w:lastRowFirstColumn="0" w:lastRowLastColumn="0"/>
            <w:tcW w:w="4050" w:type="dxa"/>
            <w:tcMar>
              <w:left w:w="105" w:type="dxa"/>
              <w:right w:w="105" w:type="dxa"/>
            </w:tcMar>
          </w:tcPr>
          <w:p w:rsidR="65131990" w:rsidP="45B27160" w:rsidRDefault="45B27160" w14:paraId="06B48396" w14:textId="77777777">
            <w:pPr>
              <w:spacing w:line="259" w:lineRule="auto"/>
              <w:rPr>
                <w:rFonts w:ascii="Calibri" w:hAnsi="Calibri" w:eastAsia="Calibri" w:cs="Calibri"/>
                <w:sz w:val="24"/>
                <w:szCs w:val="24"/>
              </w:rPr>
            </w:pPr>
            <w:r w:rsidRPr="45B27160">
              <w:rPr>
                <w:rFonts w:ascii="Calibri" w:hAnsi="Calibri" w:eastAsia="Calibri" w:cs="Calibri"/>
                <w:sz w:val="24"/>
                <w:szCs w:val="24"/>
              </w:rPr>
              <w:t>MSP PORTEUSE DU PROJET</w:t>
            </w:r>
          </w:p>
        </w:tc>
        <w:tc>
          <w:tcPr>
            <w:tcW w:w="4950" w:type="dxa"/>
            <w:tcMar>
              <w:left w:w="105" w:type="dxa"/>
              <w:right w:w="105" w:type="dxa"/>
            </w:tcMar>
          </w:tcPr>
          <w:p w:rsidR="65131990" w:rsidP="45B27160" w:rsidRDefault="45B27160" w14:paraId="5628D035" w14:textId="77777777">
            <w:pPr>
              <w:spacing w:line="259" w:lineRule="auto"/>
              <w:cnfStyle w:val="000000000000" w:firstRow="0" w:lastRow="0" w:firstColumn="0" w:lastColumn="0" w:oddVBand="0" w:evenVBand="0" w:oddHBand="0" w:evenHBand="0" w:firstRowFirstColumn="0" w:firstRowLastColumn="0" w:lastRowFirstColumn="0" w:lastRowLastColumn="0"/>
              <w:rPr>
                <w:rFonts w:ascii="Calibri" w:hAnsi="Calibri" w:eastAsia="Calibri" w:cs="Calibri"/>
                <w:sz w:val="24"/>
                <w:szCs w:val="24"/>
              </w:rPr>
            </w:pPr>
            <w:r w:rsidRPr="45B27160">
              <w:rPr>
                <w:rFonts w:ascii="Calibri" w:hAnsi="Calibri" w:eastAsia="Calibri" w:cs="Calibri"/>
                <w:sz w:val="24"/>
                <w:szCs w:val="24"/>
              </w:rPr>
              <w:t>MSP L OSTAL MEDICAL</w:t>
            </w:r>
          </w:p>
        </w:tc>
      </w:tr>
      <w:tr w:rsidR="65131990" w:rsidTr="4B1D9437" w14:paraId="1C1DF677" w14:textId="77777777">
        <w:trPr>
          <w:trHeight w:val="300"/>
        </w:trPr>
        <w:tc>
          <w:tcPr>
            <w:cnfStyle w:val="001000000000" w:firstRow="0" w:lastRow="0" w:firstColumn="1" w:lastColumn="0" w:oddVBand="0" w:evenVBand="0" w:oddHBand="0" w:evenHBand="0" w:firstRowFirstColumn="0" w:firstRowLastColumn="0" w:lastRowFirstColumn="0" w:lastRowLastColumn="0"/>
            <w:tcW w:w="4050" w:type="dxa"/>
            <w:tcMar>
              <w:left w:w="105" w:type="dxa"/>
              <w:right w:w="105" w:type="dxa"/>
            </w:tcMar>
          </w:tcPr>
          <w:p w:rsidR="65131990" w:rsidP="45B27160" w:rsidRDefault="45B27160" w14:paraId="7F8C5730" w14:textId="77777777">
            <w:pPr>
              <w:spacing w:line="259" w:lineRule="auto"/>
              <w:rPr>
                <w:rFonts w:ascii="Calibri" w:hAnsi="Calibri" w:eastAsia="Calibri" w:cs="Calibri"/>
                <w:sz w:val="24"/>
                <w:szCs w:val="24"/>
              </w:rPr>
            </w:pPr>
            <w:r w:rsidRPr="45B27160">
              <w:rPr>
                <w:rFonts w:ascii="Calibri" w:hAnsi="Calibri" w:eastAsia="Calibri" w:cs="Calibri"/>
                <w:sz w:val="24"/>
                <w:szCs w:val="24"/>
              </w:rPr>
              <w:t>TITRE DU PROTOCOLE</w:t>
            </w:r>
          </w:p>
        </w:tc>
        <w:tc>
          <w:tcPr>
            <w:tcW w:w="4950" w:type="dxa"/>
            <w:tcMar>
              <w:left w:w="105" w:type="dxa"/>
              <w:right w:w="105" w:type="dxa"/>
            </w:tcMar>
          </w:tcPr>
          <w:p w:rsidR="65131990" w:rsidP="45B27160" w:rsidRDefault="45B27160" w14:paraId="45F9D2EF" w14:textId="77777777">
            <w:pPr>
              <w:spacing w:line="259" w:lineRule="auto"/>
              <w:cnfStyle w:val="000000000000" w:firstRow="0" w:lastRow="0" w:firstColumn="0" w:lastColumn="0" w:oddVBand="0" w:evenVBand="0" w:oddHBand="0" w:evenHBand="0" w:firstRowFirstColumn="0" w:firstRowLastColumn="0" w:lastRowFirstColumn="0" w:lastRowLastColumn="0"/>
              <w:rPr>
                <w:rFonts w:ascii="Calibri" w:hAnsi="Calibri" w:eastAsia="Calibri" w:cs="Calibri"/>
                <w:sz w:val="24"/>
                <w:szCs w:val="24"/>
              </w:rPr>
            </w:pPr>
            <w:r w:rsidRPr="45B27160">
              <w:rPr>
                <w:rFonts w:ascii="Calibri" w:hAnsi="Calibri" w:eastAsia="Calibri" w:cs="Calibri"/>
                <w:sz w:val="24"/>
                <w:szCs w:val="24"/>
              </w:rPr>
              <w:t>Les JO 2024 (Les Jeux de l’</w:t>
            </w:r>
            <w:proofErr w:type="spellStart"/>
            <w:r w:rsidRPr="45B27160">
              <w:rPr>
                <w:rFonts w:ascii="Calibri" w:hAnsi="Calibri" w:eastAsia="Calibri" w:cs="Calibri"/>
                <w:sz w:val="24"/>
                <w:szCs w:val="24"/>
              </w:rPr>
              <w:t>Ostal</w:t>
            </w:r>
            <w:proofErr w:type="spellEnd"/>
            <w:r w:rsidRPr="45B27160">
              <w:rPr>
                <w:rFonts w:ascii="Calibri" w:hAnsi="Calibri" w:eastAsia="Calibri" w:cs="Calibri"/>
                <w:sz w:val="24"/>
                <w:szCs w:val="24"/>
              </w:rPr>
              <w:t>)</w:t>
            </w:r>
          </w:p>
        </w:tc>
      </w:tr>
      <w:tr w:rsidR="65131990" w:rsidTr="4B1D9437" w14:paraId="392D57CA" w14:textId="77777777">
        <w:trPr>
          <w:trHeight w:val="300"/>
        </w:trPr>
        <w:tc>
          <w:tcPr>
            <w:cnfStyle w:val="001000000000" w:firstRow="0" w:lastRow="0" w:firstColumn="1" w:lastColumn="0" w:oddVBand="0" w:evenVBand="0" w:oddHBand="0" w:evenHBand="0" w:firstRowFirstColumn="0" w:firstRowLastColumn="0" w:lastRowFirstColumn="0" w:lastRowLastColumn="0"/>
            <w:tcW w:w="4050" w:type="dxa"/>
            <w:tcMar>
              <w:left w:w="105" w:type="dxa"/>
              <w:right w:w="105" w:type="dxa"/>
            </w:tcMar>
          </w:tcPr>
          <w:p w:rsidR="65131990" w:rsidP="45B27160" w:rsidRDefault="45B27160" w14:paraId="4484EC53" w14:textId="77777777">
            <w:pPr>
              <w:spacing w:line="259" w:lineRule="auto"/>
              <w:rPr>
                <w:rFonts w:ascii="Calibri" w:hAnsi="Calibri" w:eastAsia="Calibri" w:cs="Calibri"/>
                <w:sz w:val="24"/>
                <w:szCs w:val="24"/>
              </w:rPr>
            </w:pPr>
            <w:r w:rsidRPr="45B27160">
              <w:rPr>
                <w:rFonts w:ascii="Calibri" w:hAnsi="Calibri" w:eastAsia="Calibri" w:cs="Calibri"/>
                <w:sz w:val="24"/>
                <w:szCs w:val="24"/>
              </w:rPr>
              <w:t>REFERENTS</w:t>
            </w:r>
          </w:p>
        </w:tc>
        <w:tc>
          <w:tcPr>
            <w:tcW w:w="4950" w:type="dxa"/>
            <w:tcMar>
              <w:left w:w="105" w:type="dxa"/>
              <w:right w:w="105" w:type="dxa"/>
            </w:tcMar>
          </w:tcPr>
          <w:p w:rsidR="65131990" w:rsidP="4B1D9437" w:rsidRDefault="4B1D9437" w14:paraId="3A6B15BA" w14:textId="77777777">
            <w:pPr>
              <w:spacing w:line="259" w:lineRule="auto"/>
              <w:cnfStyle w:val="000000000000" w:firstRow="0" w:lastRow="0" w:firstColumn="0" w:lastColumn="0" w:oddVBand="0" w:evenVBand="0" w:oddHBand="0" w:evenHBand="0" w:firstRowFirstColumn="0" w:firstRowLastColumn="0" w:lastRowFirstColumn="0" w:lastRowLastColumn="0"/>
              <w:rPr>
                <w:rFonts w:ascii="Calibri" w:hAnsi="Calibri" w:eastAsia="Calibri" w:cs="Calibri"/>
                <w:sz w:val="24"/>
                <w:szCs w:val="24"/>
              </w:rPr>
            </w:pPr>
            <w:r w:rsidRPr="4B1D9437">
              <w:rPr>
                <w:rFonts w:ascii="Calibri" w:hAnsi="Calibri" w:eastAsia="Calibri" w:cs="Calibri"/>
                <w:sz w:val="24"/>
                <w:szCs w:val="24"/>
              </w:rPr>
              <w:t>M. N’GUYEN et Mme DUPEBE</w:t>
            </w:r>
          </w:p>
        </w:tc>
      </w:tr>
      <w:tr w:rsidR="65131990" w:rsidTr="4B1D9437" w14:paraId="5FCE108D" w14:textId="77777777">
        <w:trPr>
          <w:trHeight w:val="300"/>
        </w:trPr>
        <w:tc>
          <w:tcPr>
            <w:cnfStyle w:val="001000000000" w:firstRow="0" w:lastRow="0" w:firstColumn="1" w:lastColumn="0" w:oddVBand="0" w:evenVBand="0" w:oddHBand="0" w:evenHBand="0" w:firstRowFirstColumn="0" w:firstRowLastColumn="0" w:lastRowFirstColumn="0" w:lastRowLastColumn="0"/>
            <w:tcW w:w="4050" w:type="dxa"/>
            <w:tcMar>
              <w:left w:w="105" w:type="dxa"/>
              <w:right w:w="105" w:type="dxa"/>
            </w:tcMar>
          </w:tcPr>
          <w:p w:rsidR="65131990" w:rsidP="45B27160" w:rsidRDefault="45B27160" w14:paraId="1B8DA458" w14:textId="77777777">
            <w:pPr>
              <w:spacing w:line="259" w:lineRule="auto"/>
              <w:rPr>
                <w:rFonts w:ascii="Calibri" w:hAnsi="Calibri" w:eastAsia="Calibri" w:cs="Calibri"/>
                <w:sz w:val="24"/>
                <w:szCs w:val="24"/>
              </w:rPr>
            </w:pPr>
            <w:r w:rsidRPr="45B27160">
              <w:rPr>
                <w:rFonts w:ascii="Calibri" w:hAnsi="Calibri" w:eastAsia="Calibri" w:cs="Calibri"/>
                <w:sz w:val="24"/>
                <w:szCs w:val="24"/>
              </w:rPr>
              <w:t>LISTE DES PROFESSIONNELS IMPLIQUES DANS LA PRISE EN CHARGE</w:t>
            </w:r>
          </w:p>
        </w:tc>
        <w:tc>
          <w:tcPr>
            <w:tcW w:w="4950" w:type="dxa"/>
            <w:tcMar>
              <w:left w:w="105" w:type="dxa"/>
              <w:right w:w="105" w:type="dxa"/>
            </w:tcMar>
          </w:tcPr>
          <w:p w:rsidR="65131990" w:rsidP="4B1D9437" w:rsidRDefault="4B1D9437" w14:paraId="23E69425" w14:textId="77777777">
            <w:pPr>
              <w:spacing w:line="259" w:lineRule="auto"/>
              <w:cnfStyle w:val="000000000000" w:firstRow="0" w:lastRow="0" w:firstColumn="0" w:lastColumn="0" w:oddVBand="0" w:evenVBand="0" w:oddHBand="0" w:evenHBand="0" w:firstRowFirstColumn="0" w:firstRowLastColumn="0" w:lastRowFirstColumn="0" w:lastRowLastColumn="0"/>
              <w:rPr>
                <w:rFonts w:ascii="Calibri" w:hAnsi="Calibri" w:eastAsia="Calibri" w:cs="Calibri"/>
                <w:sz w:val="24"/>
                <w:szCs w:val="24"/>
              </w:rPr>
            </w:pPr>
            <w:r w:rsidRPr="4B1D9437">
              <w:rPr>
                <w:rFonts w:ascii="Calibri" w:hAnsi="Calibri" w:eastAsia="Calibri" w:cs="Calibri"/>
                <w:sz w:val="24"/>
                <w:szCs w:val="24"/>
              </w:rPr>
              <w:t>Mme BOYER Sabrina, M. N’GUYEN Thanh, Mme MEDEVILLE Sophie, M. BUNOUF Jonathan, Mme DUPEBE Virginie</w:t>
            </w:r>
          </w:p>
        </w:tc>
      </w:tr>
      <w:tr w:rsidR="65131990" w:rsidTr="4B1D9437" w14:paraId="6B6CE72B" w14:textId="77777777">
        <w:trPr>
          <w:trHeight w:val="300"/>
        </w:trPr>
        <w:tc>
          <w:tcPr>
            <w:cnfStyle w:val="001000000000" w:firstRow="0" w:lastRow="0" w:firstColumn="1" w:lastColumn="0" w:oddVBand="0" w:evenVBand="0" w:oddHBand="0" w:evenHBand="0" w:firstRowFirstColumn="0" w:firstRowLastColumn="0" w:lastRowFirstColumn="0" w:lastRowLastColumn="0"/>
            <w:tcW w:w="4050" w:type="dxa"/>
            <w:tcMar>
              <w:left w:w="105" w:type="dxa"/>
              <w:right w:w="105" w:type="dxa"/>
            </w:tcMar>
          </w:tcPr>
          <w:p w:rsidR="65131990" w:rsidP="18AEE600" w:rsidRDefault="18AEE600" w14:paraId="7F5DEB81" w14:textId="77777777">
            <w:pPr>
              <w:spacing w:line="259" w:lineRule="auto"/>
              <w:rPr>
                <w:rFonts w:ascii="Calibri" w:hAnsi="Calibri" w:eastAsia="Calibri" w:cs="Calibri"/>
                <w:sz w:val="24"/>
                <w:szCs w:val="24"/>
              </w:rPr>
            </w:pPr>
            <w:r w:rsidRPr="18AEE600">
              <w:rPr>
                <w:rFonts w:ascii="Calibri" w:hAnsi="Calibri" w:eastAsia="Calibri" w:cs="Calibri"/>
                <w:sz w:val="24"/>
                <w:szCs w:val="24"/>
              </w:rPr>
              <w:t>OBJECTIF GENERAL</w:t>
            </w:r>
          </w:p>
        </w:tc>
        <w:tc>
          <w:tcPr>
            <w:tcW w:w="4950" w:type="dxa"/>
            <w:tcMar>
              <w:left w:w="105" w:type="dxa"/>
              <w:right w:w="105" w:type="dxa"/>
            </w:tcMar>
          </w:tcPr>
          <w:p w:rsidR="65131990" w:rsidP="45B27160" w:rsidRDefault="45B27160" w14:paraId="51209E7C" w14:textId="77777777">
            <w:pPr>
              <w:spacing w:line="259" w:lineRule="auto"/>
              <w:cnfStyle w:val="000000000000" w:firstRow="0" w:lastRow="0" w:firstColumn="0" w:lastColumn="0" w:oddVBand="0" w:evenVBand="0" w:oddHBand="0" w:evenHBand="0" w:firstRowFirstColumn="0" w:firstRowLastColumn="0" w:lastRowFirstColumn="0" w:lastRowLastColumn="0"/>
              <w:rPr>
                <w:rFonts w:ascii="Calibri" w:hAnsi="Calibri" w:eastAsia="Calibri" w:cs="Calibri"/>
                <w:sz w:val="24"/>
                <w:szCs w:val="24"/>
              </w:rPr>
            </w:pPr>
            <w:r w:rsidRPr="45B27160">
              <w:rPr>
                <w:rFonts w:ascii="Calibri" w:hAnsi="Calibri" w:eastAsia="Calibri" w:cs="Calibri"/>
                <w:sz w:val="24"/>
                <w:szCs w:val="24"/>
              </w:rPr>
              <w:t xml:space="preserve"> Améliorer l’endurance et la qualité de vie des patients dyspnéiques</w:t>
            </w:r>
          </w:p>
        </w:tc>
      </w:tr>
      <w:tr w:rsidR="65131990" w:rsidTr="4B1D9437" w14:paraId="7D699A81" w14:textId="77777777">
        <w:trPr>
          <w:trHeight w:val="300"/>
        </w:trPr>
        <w:tc>
          <w:tcPr>
            <w:cnfStyle w:val="001000000000" w:firstRow="0" w:lastRow="0" w:firstColumn="1" w:lastColumn="0" w:oddVBand="0" w:evenVBand="0" w:oddHBand="0" w:evenHBand="0" w:firstRowFirstColumn="0" w:firstRowLastColumn="0" w:lastRowFirstColumn="0" w:lastRowLastColumn="0"/>
            <w:tcW w:w="4050" w:type="dxa"/>
            <w:tcMar>
              <w:left w:w="105" w:type="dxa"/>
              <w:right w:w="105" w:type="dxa"/>
            </w:tcMar>
          </w:tcPr>
          <w:p w:rsidR="18AEE600" w:rsidP="18AEE600" w:rsidRDefault="18AEE600" w14:paraId="4BED3A95" w14:textId="77777777">
            <w:pPr>
              <w:spacing w:line="259" w:lineRule="auto"/>
              <w:rPr>
                <w:rFonts w:ascii="Calibri" w:hAnsi="Calibri" w:eastAsia="Calibri" w:cs="Calibri"/>
                <w:sz w:val="24"/>
                <w:szCs w:val="24"/>
              </w:rPr>
            </w:pPr>
          </w:p>
          <w:p w:rsidR="18AEE600" w:rsidP="18AEE600" w:rsidRDefault="18AEE600" w14:paraId="66ED3793" w14:textId="77777777">
            <w:pPr>
              <w:spacing w:line="259" w:lineRule="auto"/>
              <w:rPr>
                <w:rFonts w:ascii="Calibri" w:hAnsi="Calibri" w:eastAsia="Calibri" w:cs="Calibri"/>
                <w:sz w:val="24"/>
                <w:szCs w:val="24"/>
              </w:rPr>
            </w:pPr>
          </w:p>
          <w:p w:rsidR="18AEE600" w:rsidP="18AEE600" w:rsidRDefault="18AEE600" w14:paraId="3579ED40" w14:textId="77777777">
            <w:pPr>
              <w:spacing w:line="259" w:lineRule="auto"/>
              <w:rPr>
                <w:rFonts w:ascii="Calibri" w:hAnsi="Calibri" w:eastAsia="Calibri" w:cs="Calibri"/>
                <w:sz w:val="24"/>
                <w:szCs w:val="24"/>
              </w:rPr>
            </w:pPr>
          </w:p>
          <w:p w:rsidR="18AEE600" w:rsidP="18AEE600" w:rsidRDefault="18AEE600" w14:paraId="218F8AD7" w14:textId="77777777">
            <w:pPr>
              <w:spacing w:line="259" w:lineRule="auto"/>
              <w:rPr>
                <w:rFonts w:ascii="Calibri" w:hAnsi="Calibri" w:eastAsia="Calibri" w:cs="Calibri"/>
                <w:sz w:val="24"/>
                <w:szCs w:val="24"/>
              </w:rPr>
            </w:pPr>
          </w:p>
          <w:p w:rsidR="18AEE600" w:rsidP="18AEE600" w:rsidRDefault="18AEE600" w14:paraId="1ACE24BD" w14:textId="77777777">
            <w:pPr>
              <w:spacing w:line="259" w:lineRule="auto"/>
              <w:rPr>
                <w:rFonts w:ascii="Calibri" w:hAnsi="Calibri" w:eastAsia="Calibri" w:cs="Calibri"/>
                <w:sz w:val="24"/>
                <w:szCs w:val="24"/>
              </w:rPr>
            </w:pPr>
          </w:p>
          <w:p w:rsidR="18AEE600" w:rsidP="18AEE600" w:rsidRDefault="18AEE600" w14:paraId="716416D6" w14:textId="77777777">
            <w:pPr>
              <w:spacing w:line="259" w:lineRule="auto"/>
              <w:rPr>
                <w:rFonts w:ascii="Calibri" w:hAnsi="Calibri" w:eastAsia="Calibri" w:cs="Calibri"/>
                <w:sz w:val="24"/>
                <w:szCs w:val="24"/>
              </w:rPr>
            </w:pPr>
          </w:p>
          <w:p w:rsidR="65131990" w:rsidP="45B27160" w:rsidRDefault="45B27160" w14:paraId="27CD0814" w14:textId="77777777">
            <w:pPr>
              <w:spacing w:line="259" w:lineRule="auto"/>
              <w:rPr>
                <w:rFonts w:ascii="Calibri" w:hAnsi="Calibri" w:eastAsia="Calibri" w:cs="Calibri"/>
                <w:sz w:val="24"/>
                <w:szCs w:val="24"/>
              </w:rPr>
            </w:pPr>
            <w:r w:rsidRPr="45B27160">
              <w:rPr>
                <w:rFonts w:ascii="Calibri" w:hAnsi="Calibri" w:eastAsia="Calibri" w:cs="Calibri"/>
                <w:sz w:val="24"/>
                <w:szCs w:val="24"/>
              </w:rPr>
              <w:t>OBJECTIFS SECONDAIRES</w:t>
            </w:r>
          </w:p>
          <w:p w:rsidR="65131990" w:rsidP="45B27160" w:rsidRDefault="65131990" w14:paraId="7FBBB650" w14:textId="77777777">
            <w:pPr>
              <w:spacing w:line="259" w:lineRule="auto"/>
              <w:rPr>
                <w:rFonts w:ascii="Calibri" w:hAnsi="Calibri" w:eastAsia="Calibri" w:cs="Calibri"/>
                <w:sz w:val="24"/>
                <w:szCs w:val="24"/>
              </w:rPr>
            </w:pPr>
          </w:p>
        </w:tc>
        <w:tc>
          <w:tcPr>
            <w:tcW w:w="4950" w:type="dxa"/>
            <w:tcMar>
              <w:left w:w="105" w:type="dxa"/>
              <w:right w:w="105" w:type="dxa"/>
            </w:tcMar>
          </w:tcPr>
          <w:p w:rsidR="65131990" w:rsidP="18AEE600" w:rsidRDefault="18AEE600" w14:paraId="5F4E0D1A" w14:textId="77777777">
            <w:pPr>
              <w:spacing w:line="259" w:lineRule="auto"/>
              <w:cnfStyle w:val="000000000000" w:firstRow="0" w:lastRow="0" w:firstColumn="0" w:lastColumn="0" w:oddVBand="0" w:evenVBand="0" w:oddHBand="0" w:evenHBand="0" w:firstRowFirstColumn="0" w:firstRowLastColumn="0" w:lastRowFirstColumn="0" w:lastRowLastColumn="0"/>
              <w:rPr>
                <w:rFonts w:ascii="Calibri" w:hAnsi="Calibri" w:eastAsia="Calibri" w:cs="Calibri"/>
                <w:sz w:val="24"/>
                <w:szCs w:val="24"/>
              </w:rPr>
            </w:pPr>
            <w:r w:rsidRPr="18AEE600">
              <w:rPr>
                <w:rFonts w:ascii="Calibri" w:hAnsi="Calibri" w:eastAsia="Calibri" w:cs="Calibri"/>
                <w:sz w:val="24"/>
                <w:szCs w:val="24"/>
              </w:rPr>
              <w:t>Promouvoir l’APA (Activité Physique Adaptée)</w:t>
            </w:r>
          </w:p>
          <w:p w:rsidR="65131990" w:rsidP="45B27160" w:rsidRDefault="45B27160" w14:paraId="505989F7" w14:textId="77777777">
            <w:pPr>
              <w:spacing w:line="259" w:lineRule="auto"/>
              <w:cnfStyle w:val="000000000000" w:firstRow="0" w:lastRow="0" w:firstColumn="0" w:lastColumn="0" w:oddVBand="0" w:evenVBand="0" w:oddHBand="0" w:evenHBand="0" w:firstRowFirstColumn="0" w:firstRowLastColumn="0" w:lastRowFirstColumn="0" w:lastRowLastColumn="0"/>
              <w:rPr>
                <w:rFonts w:ascii="Calibri" w:hAnsi="Calibri" w:eastAsia="Calibri" w:cs="Calibri"/>
                <w:sz w:val="24"/>
                <w:szCs w:val="24"/>
              </w:rPr>
            </w:pPr>
            <w:r w:rsidRPr="45B27160">
              <w:rPr>
                <w:rFonts w:ascii="Calibri" w:hAnsi="Calibri" w:eastAsia="Calibri" w:cs="Calibri"/>
                <w:sz w:val="24"/>
                <w:szCs w:val="24"/>
              </w:rPr>
              <w:t>Encourager vers l’autonomie des patients en termes de remise en mouvement</w:t>
            </w:r>
          </w:p>
          <w:p w:rsidR="65131990" w:rsidP="18AEE600" w:rsidRDefault="18AEE600" w14:paraId="160EBBAC" w14:textId="77777777">
            <w:pPr>
              <w:spacing w:line="259" w:lineRule="auto"/>
              <w:cnfStyle w:val="000000000000" w:firstRow="0" w:lastRow="0" w:firstColumn="0" w:lastColumn="0" w:oddVBand="0" w:evenVBand="0" w:oddHBand="0" w:evenHBand="0" w:firstRowFirstColumn="0" w:firstRowLastColumn="0" w:lastRowFirstColumn="0" w:lastRowLastColumn="0"/>
              <w:rPr>
                <w:rFonts w:ascii="Calibri" w:hAnsi="Calibri" w:eastAsia="Calibri" w:cs="Calibri"/>
                <w:sz w:val="24"/>
                <w:szCs w:val="24"/>
              </w:rPr>
            </w:pPr>
            <w:r w:rsidRPr="18AEE600">
              <w:rPr>
                <w:rFonts w:ascii="Calibri" w:hAnsi="Calibri" w:eastAsia="Calibri" w:cs="Calibri"/>
                <w:sz w:val="24"/>
                <w:szCs w:val="24"/>
              </w:rPr>
              <w:t>Favoriser l’adressage vers des partenaires locaux (asso, clubs...)</w:t>
            </w:r>
          </w:p>
          <w:p w:rsidR="65131990" w:rsidP="45B27160" w:rsidRDefault="45B27160" w14:paraId="4E428163" w14:textId="77777777">
            <w:pPr>
              <w:spacing w:line="259" w:lineRule="auto"/>
              <w:cnfStyle w:val="000000000000" w:firstRow="0" w:lastRow="0" w:firstColumn="0" w:lastColumn="0" w:oddVBand="0" w:evenVBand="0" w:oddHBand="0" w:evenHBand="0" w:firstRowFirstColumn="0" w:firstRowLastColumn="0" w:lastRowFirstColumn="0" w:lastRowLastColumn="0"/>
              <w:rPr>
                <w:rFonts w:ascii="Calibri" w:hAnsi="Calibri" w:eastAsia="Calibri" w:cs="Calibri"/>
                <w:sz w:val="24"/>
                <w:szCs w:val="24"/>
              </w:rPr>
            </w:pPr>
            <w:r w:rsidRPr="45B27160">
              <w:rPr>
                <w:rFonts w:ascii="Calibri" w:hAnsi="Calibri" w:eastAsia="Calibri" w:cs="Calibri"/>
                <w:sz w:val="24"/>
                <w:szCs w:val="24"/>
              </w:rPr>
              <w:t>Améliorer la qualité de vie des patients dyspnéiques</w:t>
            </w:r>
          </w:p>
          <w:p w:rsidR="65131990" w:rsidP="45B27160" w:rsidRDefault="45B27160" w14:paraId="686A8CE0" w14:textId="77777777">
            <w:pPr>
              <w:spacing w:line="259" w:lineRule="auto"/>
              <w:cnfStyle w:val="000000000000" w:firstRow="0" w:lastRow="0" w:firstColumn="0" w:lastColumn="0" w:oddVBand="0" w:evenVBand="0" w:oddHBand="0" w:evenHBand="0" w:firstRowFirstColumn="0" w:firstRowLastColumn="0" w:lastRowFirstColumn="0" w:lastRowLastColumn="0"/>
              <w:rPr>
                <w:rFonts w:ascii="Calibri" w:hAnsi="Calibri" w:eastAsia="Calibri" w:cs="Calibri"/>
                <w:sz w:val="24"/>
                <w:szCs w:val="24"/>
              </w:rPr>
            </w:pPr>
            <w:r w:rsidRPr="45B27160">
              <w:rPr>
                <w:rFonts w:ascii="Calibri" w:hAnsi="Calibri" w:eastAsia="Calibri" w:cs="Calibri"/>
                <w:sz w:val="24"/>
                <w:szCs w:val="24"/>
              </w:rPr>
              <w:t xml:space="preserve">Favoriser le travail en coopération </w:t>
            </w:r>
          </w:p>
          <w:p w:rsidR="65131990" w:rsidP="4B1D9437" w:rsidRDefault="4B1D9437" w14:paraId="5AAB6C61" w14:textId="77777777">
            <w:pPr>
              <w:spacing w:line="259" w:lineRule="auto"/>
              <w:cnfStyle w:val="000000000000" w:firstRow="0" w:lastRow="0" w:firstColumn="0" w:lastColumn="0" w:oddVBand="0" w:evenVBand="0" w:oddHBand="0" w:evenHBand="0" w:firstRowFirstColumn="0" w:firstRowLastColumn="0" w:lastRowFirstColumn="0" w:lastRowLastColumn="0"/>
              <w:rPr>
                <w:rFonts w:ascii="Calibri" w:hAnsi="Calibri" w:eastAsia="Calibri" w:cs="Calibri"/>
                <w:sz w:val="24"/>
                <w:szCs w:val="24"/>
              </w:rPr>
            </w:pPr>
            <w:r w:rsidRPr="4B1D9437">
              <w:rPr>
                <w:rFonts w:ascii="Calibri" w:hAnsi="Calibri" w:eastAsia="Calibri" w:cs="Calibri"/>
                <w:sz w:val="24"/>
                <w:szCs w:val="24"/>
              </w:rPr>
              <w:t>Prévenir les complications et les exacerbations (motifs de consultations itératives voire hospitalisations)</w:t>
            </w:r>
          </w:p>
        </w:tc>
      </w:tr>
      <w:tr w:rsidR="65131990" w:rsidTr="4B1D9437" w14:paraId="52998E5C" w14:textId="77777777">
        <w:trPr>
          <w:trHeight w:val="300"/>
        </w:trPr>
        <w:tc>
          <w:tcPr>
            <w:cnfStyle w:val="001000000000" w:firstRow="0" w:lastRow="0" w:firstColumn="1" w:lastColumn="0" w:oddVBand="0" w:evenVBand="0" w:oddHBand="0" w:evenHBand="0" w:firstRowFirstColumn="0" w:firstRowLastColumn="0" w:lastRowFirstColumn="0" w:lastRowLastColumn="0"/>
            <w:tcW w:w="4050" w:type="dxa"/>
            <w:tcMar>
              <w:left w:w="105" w:type="dxa"/>
              <w:right w:w="105" w:type="dxa"/>
            </w:tcMar>
          </w:tcPr>
          <w:p w:rsidR="18AEE600" w:rsidP="18AEE600" w:rsidRDefault="18AEE600" w14:paraId="57593BD3" w14:textId="77777777">
            <w:pPr>
              <w:spacing w:line="259" w:lineRule="auto"/>
              <w:rPr>
                <w:rFonts w:ascii="Calibri" w:hAnsi="Calibri" w:eastAsia="Calibri" w:cs="Calibri"/>
                <w:sz w:val="24"/>
                <w:szCs w:val="24"/>
              </w:rPr>
            </w:pPr>
          </w:p>
          <w:p w:rsidR="18AEE600" w:rsidP="18AEE600" w:rsidRDefault="18AEE600" w14:paraId="1558FC53" w14:textId="77777777">
            <w:pPr>
              <w:spacing w:line="259" w:lineRule="auto"/>
              <w:rPr>
                <w:rFonts w:ascii="Calibri" w:hAnsi="Calibri" w:eastAsia="Calibri" w:cs="Calibri"/>
                <w:sz w:val="24"/>
                <w:szCs w:val="24"/>
              </w:rPr>
            </w:pPr>
          </w:p>
          <w:p w:rsidR="18AEE600" w:rsidP="18AEE600" w:rsidRDefault="18AEE600" w14:paraId="11D4BA7F" w14:textId="77777777">
            <w:pPr>
              <w:spacing w:line="259" w:lineRule="auto"/>
              <w:rPr>
                <w:rFonts w:ascii="Calibri" w:hAnsi="Calibri" w:eastAsia="Calibri" w:cs="Calibri"/>
                <w:sz w:val="24"/>
                <w:szCs w:val="24"/>
              </w:rPr>
            </w:pPr>
          </w:p>
          <w:p w:rsidR="65131990" w:rsidP="45B27160" w:rsidRDefault="45B27160" w14:paraId="29035269" w14:textId="77777777">
            <w:pPr>
              <w:spacing w:line="259" w:lineRule="auto"/>
              <w:rPr>
                <w:rFonts w:ascii="Calibri" w:hAnsi="Calibri" w:eastAsia="Calibri" w:cs="Calibri"/>
                <w:sz w:val="24"/>
                <w:szCs w:val="24"/>
              </w:rPr>
            </w:pPr>
            <w:r w:rsidRPr="45B27160">
              <w:rPr>
                <w:rFonts w:ascii="Calibri" w:hAnsi="Calibri" w:eastAsia="Calibri" w:cs="Calibri"/>
                <w:sz w:val="24"/>
                <w:szCs w:val="24"/>
              </w:rPr>
              <w:t>POPULATION CIBLEE</w:t>
            </w:r>
          </w:p>
        </w:tc>
        <w:tc>
          <w:tcPr>
            <w:tcW w:w="4950" w:type="dxa"/>
            <w:tcMar>
              <w:left w:w="105" w:type="dxa"/>
              <w:right w:w="105" w:type="dxa"/>
            </w:tcMar>
          </w:tcPr>
          <w:p w:rsidR="65131990" w:rsidP="45B27160" w:rsidRDefault="45B27160" w14:paraId="7F7D496D"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eastAsia="Calibri" w:cs="Calibri"/>
                <w:color w:val="000000" w:themeColor="text1"/>
                <w:sz w:val="24"/>
                <w:szCs w:val="24"/>
              </w:rPr>
            </w:pPr>
            <w:r w:rsidRPr="45B27160">
              <w:rPr>
                <w:rFonts w:ascii="Calibri" w:hAnsi="Calibri" w:eastAsia="Calibri" w:cs="Calibri"/>
                <w:color w:val="000000" w:themeColor="text1"/>
                <w:sz w:val="24"/>
                <w:szCs w:val="24"/>
              </w:rPr>
              <w:t>Patients dyspnéiques d’origine cardiaque et pulmonaire (BPCO, emphysème)</w:t>
            </w:r>
          </w:p>
          <w:p w:rsidR="65131990" w:rsidP="45B27160" w:rsidRDefault="45B27160" w14:paraId="0476DF26"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eastAsia="Calibri" w:cs="Calibri"/>
                <w:color w:val="000000" w:themeColor="text1"/>
                <w:sz w:val="24"/>
                <w:szCs w:val="24"/>
              </w:rPr>
            </w:pPr>
            <w:r w:rsidRPr="45B27160">
              <w:rPr>
                <w:rFonts w:ascii="Calibri" w:hAnsi="Calibri" w:eastAsia="Calibri" w:cs="Calibri"/>
                <w:color w:val="000000" w:themeColor="text1"/>
                <w:sz w:val="24"/>
                <w:szCs w:val="24"/>
              </w:rPr>
              <w:t>Critères de dyspnée selon échelle de dyspnée NYHA &gt; stade 3 et 4</w:t>
            </w:r>
          </w:p>
          <w:p w:rsidR="65131990" w:rsidP="4B1D9437" w:rsidRDefault="4B1D9437" w14:paraId="5F5B74B8"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eastAsia="Calibri" w:cs="Calibri"/>
                <w:color w:val="000000" w:themeColor="text1"/>
                <w:sz w:val="24"/>
                <w:szCs w:val="24"/>
              </w:rPr>
            </w:pPr>
            <w:r w:rsidRPr="4B1D9437">
              <w:rPr>
                <w:rFonts w:ascii="Calibri" w:hAnsi="Calibri" w:eastAsia="Calibri" w:cs="Calibri"/>
                <w:color w:val="000000" w:themeColor="text1"/>
                <w:sz w:val="24"/>
                <w:szCs w:val="24"/>
              </w:rPr>
              <w:t>Priorité aux patients fragiles (précarité sociale)</w:t>
            </w:r>
          </w:p>
        </w:tc>
      </w:tr>
      <w:tr w:rsidR="65131990" w:rsidTr="4B1D9437" w14:paraId="39C8148C" w14:textId="77777777">
        <w:trPr>
          <w:trHeight w:val="300"/>
        </w:trPr>
        <w:tc>
          <w:tcPr>
            <w:cnfStyle w:val="001000000000" w:firstRow="0" w:lastRow="0" w:firstColumn="1" w:lastColumn="0" w:oddVBand="0" w:evenVBand="0" w:oddHBand="0" w:evenHBand="0" w:firstRowFirstColumn="0" w:firstRowLastColumn="0" w:lastRowFirstColumn="0" w:lastRowLastColumn="0"/>
            <w:tcW w:w="4050" w:type="dxa"/>
            <w:tcMar>
              <w:left w:w="105" w:type="dxa"/>
              <w:right w:w="105" w:type="dxa"/>
            </w:tcMar>
          </w:tcPr>
          <w:p w:rsidR="65131990" w:rsidP="45B27160" w:rsidRDefault="45B27160" w14:paraId="67F73F41" w14:textId="77777777">
            <w:pPr>
              <w:spacing w:line="259" w:lineRule="auto"/>
              <w:rPr>
                <w:rFonts w:ascii="Calibri" w:hAnsi="Calibri" w:eastAsia="Calibri" w:cs="Calibri"/>
                <w:sz w:val="24"/>
                <w:szCs w:val="24"/>
              </w:rPr>
            </w:pPr>
            <w:r w:rsidRPr="45B27160">
              <w:rPr>
                <w:rFonts w:ascii="Calibri" w:hAnsi="Calibri" w:eastAsia="Calibri" w:cs="Calibri"/>
                <w:sz w:val="24"/>
                <w:szCs w:val="24"/>
              </w:rPr>
              <w:t>EVALUATION</w:t>
            </w:r>
          </w:p>
        </w:tc>
        <w:tc>
          <w:tcPr>
            <w:tcW w:w="4950" w:type="dxa"/>
            <w:tcMar>
              <w:left w:w="105" w:type="dxa"/>
              <w:right w:w="105" w:type="dxa"/>
            </w:tcMar>
          </w:tcPr>
          <w:p w:rsidR="65131990" w:rsidP="4B1D9437" w:rsidRDefault="4B1D9437" w14:paraId="134286AB"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eastAsia="Calibri" w:cs="Calibri"/>
                <w:color w:val="000000" w:themeColor="text1"/>
                <w:sz w:val="24"/>
                <w:szCs w:val="24"/>
              </w:rPr>
            </w:pPr>
            <w:r w:rsidRPr="4B1D9437">
              <w:rPr>
                <w:rFonts w:ascii="Calibri" w:hAnsi="Calibri" w:eastAsia="Calibri" w:cs="Calibri"/>
                <w:color w:val="000000" w:themeColor="text1"/>
                <w:sz w:val="24"/>
                <w:szCs w:val="24"/>
              </w:rPr>
              <w:t>Repérer les difficultés rencontrées, les points à améliorer sous forme de réunion avec le GT (Groupe de Travail), l’ensemble de l’équipe de la SISA et l’éducateur.</w:t>
            </w:r>
          </w:p>
          <w:p w:rsidR="65131990" w:rsidP="4B1D9437" w:rsidRDefault="4B1D9437" w14:paraId="7A3510BB"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eastAsia="Calibri" w:cs="Calibri"/>
                <w:color w:val="000000" w:themeColor="text1"/>
                <w:sz w:val="24"/>
                <w:szCs w:val="24"/>
              </w:rPr>
            </w:pPr>
            <w:r w:rsidRPr="4B1D9437">
              <w:rPr>
                <w:rFonts w:ascii="Calibri" w:hAnsi="Calibri" w:eastAsia="Calibri" w:cs="Calibri"/>
                <w:color w:val="000000" w:themeColor="text1"/>
                <w:sz w:val="24"/>
                <w:szCs w:val="24"/>
              </w:rPr>
              <w:t xml:space="preserve">Evaluation </w:t>
            </w:r>
            <w:proofErr w:type="gramStart"/>
            <w:r w:rsidRPr="4B1D9437">
              <w:rPr>
                <w:rFonts w:ascii="Calibri" w:hAnsi="Calibri" w:eastAsia="Calibri" w:cs="Calibri"/>
                <w:color w:val="000000" w:themeColor="text1"/>
                <w:sz w:val="24"/>
                <w:szCs w:val="24"/>
              </w:rPr>
              <w:t>des patients réalisée</w:t>
            </w:r>
            <w:proofErr w:type="gramEnd"/>
            <w:r w:rsidRPr="4B1D9437">
              <w:rPr>
                <w:rFonts w:ascii="Calibri" w:hAnsi="Calibri" w:eastAsia="Calibri" w:cs="Calibri"/>
                <w:color w:val="000000" w:themeColor="text1"/>
                <w:sz w:val="24"/>
                <w:szCs w:val="24"/>
              </w:rPr>
              <w:t xml:space="preserve"> par EAPA (Educateur d’Activité physique Adaptée) </w:t>
            </w:r>
          </w:p>
          <w:p w:rsidR="65131990" w:rsidP="4B1D9437" w:rsidRDefault="4B1D9437" w14:paraId="60CFC221"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eastAsia="Calibri" w:cs="Calibri"/>
                <w:color w:val="000000" w:themeColor="text1"/>
                <w:sz w:val="24"/>
                <w:szCs w:val="24"/>
              </w:rPr>
            </w:pPr>
            <w:r w:rsidRPr="4B1D9437">
              <w:rPr>
                <w:rFonts w:ascii="Calibri" w:hAnsi="Calibri" w:eastAsia="Calibri" w:cs="Calibri"/>
                <w:color w:val="000000" w:themeColor="text1"/>
                <w:sz w:val="24"/>
                <w:szCs w:val="24"/>
              </w:rPr>
              <w:t>Participation de soignants à certaines séances.</w:t>
            </w:r>
          </w:p>
          <w:p w:rsidR="65131990" w:rsidP="4B1D9437" w:rsidRDefault="4B1D9437" w14:paraId="1D5750EB"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eastAsia="Calibri" w:cs="Calibri"/>
                <w:color w:val="000000" w:themeColor="text1"/>
                <w:sz w:val="24"/>
                <w:szCs w:val="24"/>
              </w:rPr>
            </w:pPr>
            <w:r w:rsidRPr="4B1D9437">
              <w:rPr>
                <w:rFonts w:ascii="Calibri" w:hAnsi="Calibri" w:eastAsia="Calibri" w:cs="Calibri"/>
                <w:color w:val="000000" w:themeColor="text1"/>
                <w:sz w:val="24"/>
                <w:szCs w:val="24"/>
              </w:rPr>
              <w:t xml:space="preserve">Compte-rendu à 3 et 6 mois réalisé par l’éducateur aux médecins traitants </w:t>
            </w:r>
          </w:p>
        </w:tc>
      </w:tr>
    </w:tbl>
    <w:p w:rsidR="65131990" w:rsidP="45B27160" w:rsidRDefault="65131990" w14:paraId="4BC91C25" w14:textId="77777777">
      <w:pPr>
        <w:rPr>
          <w:sz w:val="24"/>
          <w:szCs w:val="24"/>
        </w:rPr>
      </w:pPr>
    </w:p>
    <w:p w:rsidR="4B1D9437" w:rsidP="4B1D9437" w:rsidRDefault="4B1D9437" w14:paraId="7D4996BF" w14:textId="77777777">
      <w:pPr>
        <w:rPr>
          <w:b/>
          <w:bCs/>
          <w:sz w:val="24"/>
          <w:szCs w:val="24"/>
          <w:u w:val="single"/>
        </w:rPr>
      </w:pPr>
    </w:p>
    <w:p w:rsidR="65131990" w:rsidP="18AEE600" w:rsidRDefault="4B1D9437" w14:paraId="0B291F64" w14:textId="77777777">
      <w:pPr>
        <w:rPr>
          <w:b/>
          <w:bCs/>
          <w:sz w:val="24"/>
          <w:szCs w:val="24"/>
        </w:rPr>
      </w:pPr>
      <w:r w:rsidRPr="4B1D9437">
        <w:rPr>
          <w:b/>
          <w:bCs/>
          <w:sz w:val="24"/>
          <w:szCs w:val="24"/>
          <w:u w:val="single"/>
        </w:rPr>
        <w:t>OBJECTIF :</w:t>
      </w:r>
      <w:r w:rsidRPr="4B1D9437">
        <w:rPr>
          <w:b/>
          <w:bCs/>
          <w:sz w:val="24"/>
          <w:szCs w:val="24"/>
        </w:rPr>
        <w:t xml:space="preserve"> (pourquoi ?)</w:t>
      </w:r>
    </w:p>
    <w:p w:rsidR="65131990" w:rsidP="45B27160" w:rsidRDefault="45B27160" w14:paraId="43A5F880" w14:textId="77777777">
      <w:pPr>
        <w:rPr>
          <w:sz w:val="24"/>
          <w:szCs w:val="24"/>
        </w:rPr>
      </w:pPr>
      <w:r w:rsidRPr="45B27160">
        <w:rPr>
          <w:sz w:val="24"/>
          <w:szCs w:val="24"/>
        </w:rPr>
        <w:t>La sédentarité est un fléau mondial et encourager la pratique de l’activité physique (AP) notamment chez les personnes qui en sont le plus éloignées nous semblent important.</w:t>
      </w:r>
    </w:p>
    <w:p w:rsidR="65131990" w:rsidP="45B27160" w:rsidRDefault="4B1D9437" w14:paraId="513B10AE" w14:textId="4301C186">
      <w:pPr>
        <w:rPr>
          <w:sz w:val="24"/>
          <w:szCs w:val="24"/>
        </w:rPr>
      </w:pPr>
      <w:r w:rsidRPr="48E5262F" w:rsidR="48E5262F">
        <w:rPr>
          <w:sz w:val="24"/>
          <w:szCs w:val="24"/>
        </w:rPr>
        <w:t xml:space="preserve">Considérée comme “Grande Cause Nationale” 2024, elle est un élément essentiel du traitement dans la PEC du patient insuffisant respiratoire. En effet, en améliorant la dyspnée, la tolérance à </w:t>
      </w:r>
      <w:r w:rsidRPr="48E5262F" w:rsidR="48E5262F">
        <w:rPr>
          <w:sz w:val="24"/>
          <w:szCs w:val="24"/>
        </w:rPr>
        <w:t>l’exercice,</w:t>
      </w:r>
      <w:r w:rsidRPr="48E5262F" w:rsidR="48E5262F">
        <w:rPr>
          <w:sz w:val="24"/>
          <w:szCs w:val="24"/>
        </w:rPr>
        <w:t xml:space="preserve"> la sensation de fatigue, elle contribue à améliorer la qualité de vie du patient et à le rendre plus actif au quotidien.</w:t>
      </w:r>
    </w:p>
    <w:p w:rsidR="65131990" w:rsidP="45B27160" w:rsidRDefault="18AEE600" w14:paraId="61FBB64E" w14:textId="77777777">
      <w:pPr>
        <w:rPr>
          <w:sz w:val="24"/>
          <w:szCs w:val="24"/>
        </w:rPr>
      </w:pPr>
      <w:r w:rsidRPr="18AEE600">
        <w:rPr>
          <w:sz w:val="24"/>
          <w:szCs w:val="24"/>
        </w:rPr>
        <w:t>Il n’est pas aisé d’avoir accès à un EAPA pour des raisons pratiques (manque de ressources, non remboursé par l’Assurance Maladie). Or la réhabilitation à l’effort permet de réduire les comorbidités, les hospitalisations et la mortalité, et permet également une réduction des coûts pour l’Assurance Maladie et donc pour la société.</w:t>
      </w:r>
    </w:p>
    <w:p w:rsidR="65131990" w:rsidP="45B27160" w:rsidRDefault="18AEE600" w14:paraId="108DB909" w14:textId="77777777">
      <w:pPr>
        <w:rPr>
          <w:sz w:val="24"/>
          <w:szCs w:val="24"/>
        </w:rPr>
      </w:pPr>
      <w:r w:rsidRPr="18AEE600">
        <w:rPr>
          <w:sz w:val="24"/>
          <w:szCs w:val="24"/>
        </w:rPr>
        <w:t>L’AP réduit les risques d’exacerbations et donc la fréquence des consultations.</w:t>
      </w:r>
    </w:p>
    <w:p w:rsidR="65131990" w:rsidP="45B27160" w:rsidRDefault="4B1D9437" w14:paraId="28005AEC" w14:textId="77777777">
      <w:pPr>
        <w:rPr>
          <w:sz w:val="24"/>
          <w:szCs w:val="24"/>
        </w:rPr>
      </w:pPr>
      <w:r w:rsidRPr="4B1D9437">
        <w:rPr>
          <w:sz w:val="24"/>
          <w:szCs w:val="24"/>
        </w:rPr>
        <w:t>Elle est un atout également dans la prévention (et le traitement) de dépression et d’isolement social.</w:t>
      </w:r>
    </w:p>
    <w:p w:rsidR="4B1D9437" w:rsidP="4B1D9437" w:rsidRDefault="4B1D9437" w14:paraId="30ACE29B" w14:textId="77777777">
      <w:pPr>
        <w:rPr>
          <w:b/>
          <w:bCs/>
          <w:sz w:val="24"/>
          <w:szCs w:val="24"/>
        </w:rPr>
      </w:pPr>
    </w:p>
    <w:p w:rsidR="65131990" w:rsidP="4B1D9437" w:rsidRDefault="4B1D9437" w14:paraId="737E2A19" w14:textId="77777777">
      <w:pPr>
        <w:rPr>
          <w:b/>
          <w:bCs/>
          <w:sz w:val="24"/>
          <w:szCs w:val="24"/>
        </w:rPr>
      </w:pPr>
      <w:r w:rsidRPr="4B1D9437">
        <w:rPr>
          <w:b/>
          <w:bCs/>
          <w:sz w:val="24"/>
          <w:szCs w:val="24"/>
          <w:u w:val="single"/>
        </w:rPr>
        <w:t>PUBLIC CONCERNÉ :</w:t>
      </w:r>
      <w:r w:rsidRPr="4B1D9437">
        <w:rPr>
          <w:b/>
          <w:bCs/>
          <w:sz w:val="24"/>
          <w:szCs w:val="24"/>
        </w:rPr>
        <w:t xml:space="preserve"> (pour qui ?)</w:t>
      </w:r>
    </w:p>
    <w:p w:rsidR="65131990" w:rsidP="45B27160" w:rsidRDefault="45B27160" w14:paraId="4A220076" w14:textId="77777777">
      <w:pPr>
        <w:pStyle w:val="Paragraphedeliste"/>
        <w:numPr>
          <w:ilvl w:val="0"/>
          <w:numId w:val="2"/>
        </w:numPr>
        <w:rPr>
          <w:sz w:val="24"/>
          <w:szCs w:val="24"/>
        </w:rPr>
      </w:pPr>
      <w:r w:rsidRPr="45B27160">
        <w:rPr>
          <w:sz w:val="24"/>
          <w:szCs w:val="24"/>
        </w:rPr>
        <w:t>Insuffisants cardiaques stables</w:t>
      </w:r>
    </w:p>
    <w:p w:rsidR="65131990" w:rsidP="45B27160" w:rsidRDefault="45B27160" w14:paraId="1578809E" w14:textId="77777777">
      <w:pPr>
        <w:pStyle w:val="Paragraphedeliste"/>
        <w:numPr>
          <w:ilvl w:val="0"/>
          <w:numId w:val="2"/>
        </w:numPr>
        <w:rPr>
          <w:sz w:val="24"/>
          <w:szCs w:val="24"/>
        </w:rPr>
      </w:pPr>
      <w:r w:rsidRPr="45B27160">
        <w:rPr>
          <w:sz w:val="24"/>
          <w:szCs w:val="24"/>
        </w:rPr>
        <w:t>Insuffisants respiratoires (BPCO)</w:t>
      </w:r>
    </w:p>
    <w:p w:rsidR="65131990" w:rsidP="45B27160" w:rsidRDefault="4B1D9437" w14:paraId="4AEAE765" w14:textId="77777777">
      <w:pPr>
        <w:pStyle w:val="Paragraphedeliste"/>
        <w:numPr>
          <w:ilvl w:val="0"/>
          <w:numId w:val="2"/>
        </w:numPr>
        <w:rPr>
          <w:sz w:val="24"/>
          <w:szCs w:val="24"/>
        </w:rPr>
      </w:pPr>
      <w:r w:rsidRPr="4B1D9437">
        <w:rPr>
          <w:sz w:val="24"/>
          <w:szCs w:val="24"/>
        </w:rPr>
        <w:t>Obésité</w:t>
      </w:r>
    </w:p>
    <w:p w:rsidR="4B1D9437" w:rsidP="4B1D9437" w:rsidRDefault="4B1D9437" w14:paraId="30BBD7CC" w14:textId="77777777">
      <w:pPr>
        <w:rPr>
          <w:b/>
          <w:bCs/>
          <w:color w:val="FF0000"/>
          <w:sz w:val="24"/>
          <w:szCs w:val="24"/>
        </w:rPr>
      </w:pPr>
    </w:p>
    <w:p w:rsidR="65131990" w:rsidP="4B1D9437" w:rsidRDefault="4B1D9437" w14:paraId="3152793D" w14:textId="77777777">
      <w:pPr>
        <w:rPr>
          <w:b/>
          <w:bCs/>
          <w:i/>
          <w:iCs/>
          <w:color w:val="FF0000"/>
          <w:sz w:val="20"/>
          <w:szCs w:val="20"/>
        </w:rPr>
      </w:pPr>
      <w:r w:rsidRPr="4B1D9437">
        <w:rPr>
          <w:b/>
          <w:bCs/>
          <w:i/>
          <w:iCs/>
          <w:color w:val="FF0000"/>
          <w:sz w:val="20"/>
          <w:szCs w:val="20"/>
        </w:rPr>
        <w:t>QUESTIONS QUI ONT ÉMERGÉES :</w:t>
      </w:r>
    </w:p>
    <w:p w:rsidR="65131990" w:rsidP="4B1D9437" w:rsidRDefault="4B1D9437" w14:paraId="4401E19E" w14:textId="77777777">
      <w:pPr>
        <w:pStyle w:val="Paragraphedeliste"/>
        <w:numPr>
          <w:ilvl w:val="0"/>
          <w:numId w:val="1"/>
        </w:numPr>
        <w:rPr>
          <w:sz w:val="24"/>
          <w:szCs w:val="24"/>
        </w:rPr>
      </w:pPr>
      <w:r w:rsidRPr="4B1D9437">
        <w:rPr>
          <w:sz w:val="24"/>
          <w:szCs w:val="24"/>
        </w:rPr>
        <w:t>Comment promouvoir l’activité physique ?</w:t>
      </w:r>
    </w:p>
    <w:p w:rsidR="65131990" w:rsidP="4B1D9437" w:rsidRDefault="4B1D9437" w14:paraId="173936AE" w14:textId="77777777">
      <w:pPr>
        <w:pStyle w:val="Paragraphedeliste"/>
        <w:numPr>
          <w:ilvl w:val="0"/>
          <w:numId w:val="1"/>
        </w:numPr>
        <w:rPr>
          <w:sz w:val="24"/>
          <w:szCs w:val="24"/>
        </w:rPr>
      </w:pPr>
      <w:r w:rsidRPr="4B1D9437">
        <w:rPr>
          <w:sz w:val="24"/>
          <w:szCs w:val="24"/>
        </w:rPr>
        <w:t>Comment motiver les patients éloignés de l’AP ?</w:t>
      </w:r>
    </w:p>
    <w:p w:rsidR="65131990" w:rsidP="4B1D9437" w:rsidRDefault="4B1D9437" w14:paraId="08F3613E" w14:textId="77777777">
      <w:pPr>
        <w:pStyle w:val="Paragraphedeliste"/>
        <w:numPr>
          <w:ilvl w:val="0"/>
          <w:numId w:val="1"/>
        </w:numPr>
        <w:rPr>
          <w:sz w:val="24"/>
          <w:szCs w:val="24"/>
        </w:rPr>
      </w:pPr>
      <w:r w:rsidRPr="4B1D9437">
        <w:rPr>
          <w:sz w:val="24"/>
          <w:szCs w:val="24"/>
        </w:rPr>
        <w:t>Comment entretenir l’envie de poursuivre ?</w:t>
      </w:r>
    </w:p>
    <w:p w:rsidR="18AEE600" w:rsidP="4B1D9437" w:rsidRDefault="4B1D9437" w14:paraId="7BE64B8E" w14:textId="77777777">
      <w:pPr>
        <w:pStyle w:val="Paragraphedeliste"/>
        <w:numPr>
          <w:ilvl w:val="0"/>
          <w:numId w:val="1"/>
        </w:numPr>
        <w:rPr>
          <w:sz w:val="24"/>
          <w:szCs w:val="24"/>
        </w:rPr>
      </w:pPr>
      <w:r w:rsidRPr="4B1D9437">
        <w:rPr>
          <w:sz w:val="24"/>
          <w:szCs w:val="24"/>
        </w:rPr>
        <w:t>Quelles ressources d’EAPA sur le territoire ?</w:t>
      </w:r>
    </w:p>
    <w:p w:rsidR="65131990" w:rsidP="4B1D9437" w:rsidRDefault="4B1D9437" w14:paraId="4CED8417" w14:textId="77777777">
      <w:pPr>
        <w:pStyle w:val="Paragraphedeliste"/>
        <w:numPr>
          <w:ilvl w:val="0"/>
          <w:numId w:val="1"/>
        </w:numPr>
        <w:rPr>
          <w:sz w:val="24"/>
          <w:szCs w:val="24"/>
        </w:rPr>
      </w:pPr>
      <w:r w:rsidRPr="4B1D9437">
        <w:rPr>
          <w:sz w:val="24"/>
          <w:szCs w:val="24"/>
        </w:rPr>
        <w:t>Comment promouvoir les traitements non médicamenteux sachant qu’il a peu d’ES et pas de risque de pénurie</w:t>
      </w:r>
    </w:p>
    <w:p w:rsidR="65131990" w:rsidP="4B1D9437" w:rsidRDefault="4B1D9437" w14:paraId="4EF149C9" w14:textId="77777777">
      <w:pPr>
        <w:pStyle w:val="Paragraphedeliste"/>
        <w:numPr>
          <w:ilvl w:val="0"/>
          <w:numId w:val="1"/>
        </w:numPr>
        <w:rPr>
          <w:sz w:val="24"/>
          <w:szCs w:val="24"/>
        </w:rPr>
      </w:pPr>
      <w:r w:rsidRPr="4B1D9437">
        <w:rPr>
          <w:sz w:val="24"/>
          <w:szCs w:val="24"/>
        </w:rPr>
        <w:t>Comment évaluer la qualité de vie ?</w:t>
      </w:r>
    </w:p>
    <w:p w:rsidR="65131990" w:rsidP="4B1D9437" w:rsidRDefault="4B1D9437" w14:paraId="19A87F49" w14:textId="77777777">
      <w:pPr>
        <w:pStyle w:val="Paragraphedeliste"/>
        <w:numPr>
          <w:ilvl w:val="0"/>
          <w:numId w:val="1"/>
        </w:numPr>
        <w:rPr>
          <w:sz w:val="24"/>
          <w:szCs w:val="24"/>
        </w:rPr>
      </w:pPr>
      <w:r w:rsidRPr="4B1D9437">
        <w:rPr>
          <w:sz w:val="24"/>
          <w:szCs w:val="24"/>
        </w:rPr>
        <w:t>Qui fait le repérage ?</w:t>
      </w:r>
    </w:p>
    <w:p w:rsidR="45B27160" w:rsidP="4B1D9437" w:rsidRDefault="4B1D9437" w14:paraId="7027D022" w14:textId="77777777">
      <w:pPr>
        <w:pStyle w:val="Paragraphedeliste"/>
        <w:numPr>
          <w:ilvl w:val="0"/>
          <w:numId w:val="1"/>
        </w:numPr>
        <w:rPr>
          <w:sz w:val="24"/>
          <w:szCs w:val="24"/>
        </w:rPr>
      </w:pPr>
      <w:r w:rsidRPr="4B1D9437">
        <w:rPr>
          <w:sz w:val="24"/>
          <w:szCs w:val="24"/>
        </w:rPr>
        <w:t>Comment communiquer entre professionnels ?</w:t>
      </w:r>
    </w:p>
    <w:p w:rsidR="45B27160" w:rsidP="45B27160" w:rsidRDefault="45B27160" w14:paraId="4268A688" w14:textId="77777777">
      <w:pPr>
        <w:rPr>
          <w:sz w:val="24"/>
          <w:szCs w:val="24"/>
        </w:rPr>
      </w:pPr>
    </w:p>
    <w:p w:rsidR="4B1D9437" w:rsidP="4B1D9437" w:rsidRDefault="4B1D9437" w14:paraId="43C984C0" w14:textId="77777777">
      <w:pPr>
        <w:rPr>
          <w:sz w:val="24"/>
          <w:szCs w:val="24"/>
        </w:rPr>
      </w:pPr>
    </w:p>
    <w:p w:rsidR="4B1D9437" w:rsidP="4B1D9437" w:rsidRDefault="4B1D9437" w14:paraId="24F68F52" w14:textId="77777777">
      <w:pPr>
        <w:rPr>
          <w:sz w:val="24"/>
          <w:szCs w:val="24"/>
        </w:rPr>
      </w:pPr>
    </w:p>
    <w:p w:rsidR="4B1D9437" w:rsidP="4B1D9437" w:rsidRDefault="4B1D9437" w14:paraId="21E500E7" w14:textId="77777777">
      <w:pPr>
        <w:rPr>
          <w:sz w:val="24"/>
          <w:szCs w:val="24"/>
        </w:rPr>
      </w:pPr>
    </w:p>
    <w:p w:rsidR="4B1D9437" w:rsidP="4B1D9437" w:rsidRDefault="4B1D9437" w14:paraId="696055AA" w14:textId="77777777">
      <w:pPr>
        <w:rPr>
          <w:sz w:val="24"/>
          <w:szCs w:val="24"/>
        </w:rPr>
      </w:pPr>
    </w:p>
    <w:p w:rsidR="4B1D9437" w:rsidP="4B1D9437" w:rsidRDefault="4B1D9437" w14:paraId="2FC339FE" w14:textId="77777777">
      <w:pPr>
        <w:rPr>
          <w:sz w:val="24"/>
          <w:szCs w:val="24"/>
        </w:rPr>
      </w:pPr>
    </w:p>
    <w:p w:rsidR="65131990" w:rsidP="4B1D9437" w:rsidRDefault="4B1D9437" w14:paraId="6F9499F1" w14:textId="77777777">
      <w:pPr>
        <w:rPr>
          <w:b/>
          <w:bCs/>
          <w:sz w:val="24"/>
          <w:szCs w:val="24"/>
        </w:rPr>
      </w:pPr>
      <w:r w:rsidRPr="4B1D9437">
        <w:rPr>
          <w:b/>
          <w:bCs/>
          <w:sz w:val="24"/>
          <w:szCs w:val="24"/>
          <w:u w:val="single"/>
        </w:rPr>
        <w:t>COMPOSITION DE L’ÉQUIPE :</w:t>
      </w:r>
      <w:r w:rsidRPr="4B1D9437">
        <w:rPr>
          <w:b/>
          <w:bCs/>
          <w:sz w:val="24"/>
          <w:szCs w:val="24"/>
        </w:rPr>
        <w:t xml:space="preserve"> (qui fait quoi ?)</w:t>
      </w:r>
    </w:p>
    <w:p w:rsidR="65131990" w:rsidP="45B27160" w:rsidRDefault="4B1D9437" w14:paraId="32E29622" w14:textId="77777777">
      <w:pPr>
        <w:rPr>
          <w:sz w:val="24"/>
          <w:szCs w:val="24"/>
        </w:rPr>
      </w:pPr>
      <w:r w:rsidRPr="4B1D9437">
        <w:rPr>
          <w:sz w:val="24"/>
          <w:szCs w:val="24"/>
        </w:rPr>
        <w:t>-</w:t>
      </w:r>
      <w:r w:rsidR="65131990">
        <w:rPr>
          <w:noProof/>
        </w:rPr>
        <mc:AlternateContent>
          <mc:Choice Requires="wpg">
            <w:drawing>
              <wp:inline distT="0" distB="0" distL="0" distR="0" wp14:anchorId="0E2F694D" wp14:editId="4BE76A64">
                <wp:extent cx="5916296" cy="4340860"/>
                <wp:effectExtent l="0" t="0" r="8255" b="21590"/>
                <wp:docPr id="287606012" name="Groupe 7"/>
                <wp:cNvGraphicFramePr/>
                <a:graphic xmlns:a="http://schemas.openxmlformats.org/drawingml/2006/main">
                  <a:graphicData uri="http://schemas.microsoft.com/office/word/2010/wordprocessingGroup">
                    <wpg:wgp>
                      <wpg:cNvGrpSpPr/>
                      <wpg:grpSpPr>
                        <a:xfrm>
                          <a:off x="0" y="0"/>
                          <a:ext cx="5916296" cy="4340860"/>
                          <a:chOff x="0" y="0"/>
                          <a:chExt cx="5916296" cy="4340860"/>
                        </a:xfrm>
                      </wpg:grpSpPr>
                      <wps:wsp>
                        <wps:cNvPr id="2" name="Rectangle 2"/>
                        <wps:cNvSpPr/>
                        <wps:spPr>
                          <a:xfrm>
                            <a:off x="3616909" y="0"/>
                            <a:ext cx="1192727" cy="478351"/>
                          </a:xfrm>
                          <a:prstGeom prst="rect">
                            <a:avLst/>
                          </a:prstGeom>
                          <a:ln/>
                        </wps:spPr>
                        <wps:style>
                          <a:lnRef idx="2">
                            <a:schemeClr val="accent1">
                              <a:shade val="50000"/>
                            </a:schemeClr>
                          </a:lnRef>
                          <a:fillRef idx="1">
                            <a:schemeClr val="accent1"/>
                          </a:fillRef>
                          <a:effectRef idx="0">
                            <a:scrgbClr r="0" g="0" b="0"/>
                          </a:effectRef>
                          <a:fontRef idx="minor">
                            <a:schemeClr val="lt1"/>
                          </a:fontRef>
                        </wps:style>
                        <wps:txbx>
                          <w:txbxContent>
                            <w:p w:rsidR="00F319F1" w:rsidP="00C94182" w:rsidRDefault="00F319F1" w14:paraId="4F0128A8" w14:textId="77777777">
                              <w:pPr>
                                <w:spacing w:line="252" w:lineRule="auto"/>
                                <w:jc w:val="center"/>
                                <w:rPr>
                                  <w:rFonts w:hAnsi="Calibri" w:eastAsia="Calibri" w:cs="Calibri"/>
                                  <w:color w:val="FFFFFF"/>
                                  <w:lang w:val="en-US"/>
                                </w:rPr>
                              </w:pPr>
                              <w:proofErr w:type="spellStart"/>
                              <w:r>
                                <w:rPr>
                                  <w:rFonts w:hAnsi="Calibri" w:eastAsia="Calibri" w:cs="Calibri"/>
                                  <w:color w:val="FFFFFF"/>
                                  <w:lang w:val="en-US"/>
                                </w:rPr>
                                <w:t>Repérage</w:t>
                              </w:r>
                              <w:proofErr w:type="spellEnd"/>
                              <w:r>
                                <w:rPr>
                                  <w:rFonts w:hAnsi="Calibri" w:eastAsia="Calibri" w:cs="Calibri"/>
                                  <w:color w:val="FFFFFF"/>
                                  <w:lang w:val="en-US"/>
                                </w:rPr>
                                <w:t xml:space="preserve"> patients </w:t>
                              </w:r>
                            </w:p>
                          </w:txbxContent>
                        </wps:txbx>
                        <wps:bodyPr anchor="ctr"/>
                      </wps:wsp>
                      <wps:wsp>
                        <wps:cNvPr id="3" name="Ellipse 3"/>
                        <wps:cNvSpPr/>
                        <wps:spPr>
                          <a:xfrm>
                            <a:off x="3239182" y="621707"/>
                            <a:ext cx="685184" cy="434863"/>
                          </a:xfrm>
                          <a:prstGeom prst="ellipse">
                            <a:avLst/>
                          </a:prstGeom>
                          <a:solidFill>
                            <a:schemeClr val="accent1">
                              <a:lumMod val="60000"/>
                              <a:lumOff val="40000"/>
                            </a:schemeClr>
                          </a:solidFill>
                          <a:ln>
                            <a:noFill/>
                          </a:ln>
                        </wps:spPr>
                        <wps:style>
                          <a:lnRef idx="2">
                            <a:schemeClr val="accent1">
                              <a:shade val="50000"/>
                            </a:schemeClr>
                          </a:lnRef>
                          <a:fillRef idx="1">
                            <a:schemeClr val="accent1"/>
                          </a:fillRef>
                          <a:effectRef idx="0">
                            <a:scrgbClr r="0" g="0" b="0"/>
                          </a:effectRef>
                          <a:fontRef idx="minor">
                            <a:schemeClr val="lt1"/>
                          </a:fontRef>
                        </wps:style>
                        <wps:txbx>
                          <w:txbxContent>
                            <w:p w:rsidR="00F319F1" w:rsidP="00C94182" w:rsidRDefault="00F319F1" w14:paraId="57D14CFE" w14:textId="77777777">
                              <w:pPr>
                                <w:spacing w:line="252" w:lineRule="auto"/>
                                <w:jc w:val="center"/>
                                <w:rPr>
                                  <w:rFonts w:hAnsi="Calibri" w:eastAsia="Calibri" w:cs="Calibri"/>
                                  <w:color w:val="FFFFFF"/>
                                  <w:lang w:val="en-US"/>
                                </w:rPr>
                              </w:pPr>
                              <w:r>
                                <w:rPr>
                                  <w:rFonts w:hAnsi="Calibri" w:eastAsia="Calibri" w:cs="Calibri"/>
                                  <w:color w:val="FFFFFF"/>
                                  <w:lang w:val="en-US"/>
                                </w:rPr>
                                <w:t>MT</w:t>
                              </w:r>
                            </w:p>
                          </w:txbxContent>
                        </wps:txbx>
                        <wps:bodyPr anchor="ctr"/>
                      </wps:wsp>
                      <wps:wsp>
                        <wps:cNvPr id="4" name="Ellipse 4"/>
                        <wps:cNvSpPr/>
                        <wps:spPr>
                          <a:xfrm>
                            <a:off x="5256490" y="612183"/>
                            <a:ext cx="659806" cy="434863"/>
                          </a:xfrm>
                          <a:prstGeom prst="ellipse">
                            <a:avLst/>
                          </a:prstGeom>
                          <a:solidFill>
                            <a:schemeClr val="accent1">
                              <a:lumMod val="60000"/>
                              <a:lumOff val="40000"/>
                            </a:schemeClr>
                          </a:solidFill>
                          <a:ln>
                            <a:noFill/>
                          </a:ln>
                        </wps:spPr>
                        <wps:style>
                          <a:lnRef idx="2">
                            <a:schemeClr val="accent1">
                              <a:shade val="50000"/>
                            </a:schemeClr>
                          </a:lnRef>
                          <a:fillRef idx="1">
                            <a:schemeClr val="accent1"/>
                          </a:fillRef>
                          <a:effectRef idx="0">
                            <a:scrgbClr r="0" g="0" b="0"/>
                          </a:effectRef>
                          <a:fontRef idx="minor">
                            <a:schemeClr val="lt1"/>
                          </a:fontRef>
                        </wps:style>
                        <wps:txbx>
                          <w:txbxContent>
                            <w:p w:rsidR="00F319F1" w:rsidP="00C94182" w:rsidRDefault="00F319F1" w14:paraId="3943C69F" w14:textId="77777777">
                              <w:pPr>
                                <w:spacing w:line="252" w:lineRule="auto"/>
                                <w:jc w:val="center"/>
                                <w:rPr>
                                  <w:rFonts w:hAnsi="Calibri" w:eastAsia="Calibri" w:cs="Calibri"/>
                                  <w:color w:val="FFFFFF"/>
                                  <w:lang w:val="en-US"/>
                                </w:rPr>
                              </w:pPr>
                              <w:r>
                                <w:rPr>
                                  <w:rFonts w:hAnsi="Calibri" w:eastAsia="Calibri" w:cs="Calibri"/>
                                  <w:color w:val="FFFFFF"/>
                                  <w:lang w:val="en-US"/>
                                </w:rPr>
                                <w:t>IDEL</w:t>
                              </w:r>
                            </w:p>
                          </w:txbxContent>
                        </wps:txbx>
                        <wps:bodyPr anchor="ctr"/>
                      </wps:wsp>
                      <wps:wsp>
                        <wps:cNvPr id="5" name="Ellipse 5"/>
                        <wps:cNvSpPr/>
                        <wps:spPr>
                          <a:xfrm>
                            <a:off x="1023510" y="612183"/>
                            <a:ext cx="1109488" cy="430101"/>
                          </a:xfrm>
                          <a:prstGeom prst="ellipse">
                            <a:avLst/>
                          </a:prstGeom>
                          <a:solidFill>
                            <a:schemeClr val="accent1">
                              <a:lumMod val="60000"/>
                              <a:lumOff val="40000"/>
                            </a:schemeClr>
                          </a:solidFill>
                          <a:ln>
                            <a:noFill/>
                          </a:ln>
                        </wps:spPr>
                        <wps:style>
                          <a:lnRef idx="2">
                            <a:schemeClr val="accent1">
                              <a:shade val="50000"/>
                            </a:schemeClr>
                          </a:lnRef>
                          <a:fillRef idx="1">
                            <a:schemeClr val="accent1"/>
                          </a:fillRef>
                          <a:effectRef idx="0">
                            <a:scrgbClr r="0" g="0" b="0"/>
                          </a:effectRef>
                          <a:fontRef idx="minor">
                            <a:schemeClr val="lt1"/>
                          </a:fontRef>
                        </wps:style>
                        <wps:txbx>
                          <w:txbxContent>
                            <w:p w:rsidR="00F319F1" w:rsidP="00C94182" w:rsidRDefault="00F319F1" w14:paraId="1EF71DBF" w14:textId="77777777">
                              <w:pPr>
                                <w:spacing w:line="252" w:lineRule="auto"/>
                                <w:jc w:val="center"/>
                                <w:rPr>
                                  <w:rFonts w:hAnsi="Calibri" w:eastAsia="Calibri" w:cs="Calibri"/>
                                  <w:color w:val="FFFFFF"/>
                                  <w:lang w:val="en-US"/>
                                </w:rPr>
                              </w:pPr>
                              <w:r>
                                <w:rPr>
                                  <w:rFonts w:hAnsi="Calibri" w:eastAsia="Calibri" w:cs="Calibri"/>
                                  <w:color w:val="FFFFFF"/>
                                  <w:lang w:val="en-US"/>
                                </w:rPr>
                                <w:t>Pharm</w:t>
                              </w:r>
                            </w:p>
                          </w:txbxContent>
                        </wps:txbx>
                        <wps:bodyPr anchor="ctr"/>
                      </wps:wsp>
                      <wps:wsp>
                        <wps:cNvPr id="6" name="Ellipse 6"/>
                        <wps:cNvSpPr/>
                        <wps:spPr>
                          <a:xfrm>
                            <a:off x="2269847" y="616945"/>
                            <a:ext cx="642889" cy="434863"/>
                          </a:xfrm>
                          <a:prstGeom prst="ellipse">
                            <a:avLst/>
                          </a:prstGeom>
                          <a:solidFill>
                            <a:schemeClr val="accent1">
                              <a:lumMod val="60000"/>
                              <a:lumOff val="40000"/>
                            </a:schemeClr>
                          </a:solidFill>
                          <a:ln>
                            <a:noFill/>
                          </a:ln>
                        </wps:spPr>
                        <wps:style>
                          <a:lnRef idx="2">
                            <a:schemeClr val="accent1">
                              <a:shade val="50000"/>
                            </a:schemeClr>
                          </a:lnRef>
                          <a:fillRef idx="1">
                            <a:schemeClr val="accent1"/>
                          </a:fillRef>
                          <a:effectRef idx="0">
                            <a:scrgbClr r="0" g="0" b="0"/>
                          </a:effectRef>
                          <a:fontRef idx="minor">
                            <a:schemeClr val="lt1"/>
                          </a:fontRef>
                        </wps:style>
                        <wps:txbx>
                          <w:txbxContent>
                            <w:p w:rsidR="00F319F1" w:rsidP="00C94182" w:rsidRDefault="00F319F1" w14:paraId="7FA5F520" w14:textId="77777777">
                              <w:pPr>
                                <w:spacing w:line="252" w:lineRule="auto"/>
                                <w:jc w:val="center"/>
                                <w:rPr>
                                  <w:rFonts w:hAnsi="Calibri" w:eastAsia="Calibri" w:cs="Calibri"/>
                                  <w:color w:val="FFFFFF"/>
                                  <w:lang w:val="en-US"/>
                                </w:rPr>
                              </w:pPr>
                              <w:r>
                                <w:rPr>
                                  <w:rFonts w:hAnsi="Calibri" w:eastAsia="Calibri" w:cs="Calibri"/>
                                  <w:color w:val="FFFFFF"/>
                                  <w:lang w:val="en-US"/>
                                </w:rPr>
                                <w:t>IDSP</w:t>
                              </w:r>
                            </w:p>
                          </w:txbxContent>
                        </wps:txbx>
                        <wps:bodyPr anchor="ctr"/>
                      </wps:wsp>
                      <wps:wsp>
                        <wps:cNvPr id="7" name="Ellipse 7"/>
                        <wps:cNvSpPr/>
                        <wps:spPr>
                          <a:xfrm>
                            <a:off x="4285992" y="612183"/>
                            <a:ext cx="668266" cy="434863"/>
                          </a:xfrm>
                          <a:prstGeom prst="ellipse">
                            <a:avLst/>
                          </a:prstGeom>
                          <a:solidFill>
                            <a:schemeClr val="accent1">
                              <a:lumMod val="60000"/>
                              <a:lumOff val="40000"/>
                            </a:schemeClr>
                          </a:solidFill>
                          <a:ln>
                            <a:noFill/>
                          </a:ln>
                        </wps:spPr>
                        <wps:style>
                          <a:lnRef idx="2">
                            <a:schemeClr val="accent1">
                              <a:shade val="50000"/>
                            </a:schemeClr>
                          </a:lnRef>
                          <a:fillRef idx="1">
                            <a:schemeClr val="accent1"/>
                          </a:fillRef>
                          <a:effectRef idx="0">
                            <a:scrgbClr r="0" g="0" b="0"/>
                          </a:effectRef>
                          <a:fontRef idx="minor">
                            <a:schemeClr val="lt1"/>
                          </a:fontRef>
                        </wps:style>
                        <wps:txbx>
                          <w:txbxContent>
                            <w:p w:rsidR="00F319F1" w:rsidP="00C94182" w:rsidRDefault="00F319F1" w14:paraId="1DF0FE67" w14:textId="77777777">
                              <w:pPr>
                                <w:spacing w:line="252" w:lineRule="auto"/>
                                <w:jc w:val="center"/>
                                <w:rPr>
                                  <w:rFonts w:hAnsi="Calibri" w:eastAsia="Calibri" w:cs="Calibri"/>
                                  <w:color w:val="FFFFFF"/>
                                  <w:lang w:val="en-US"/>
                                </w:rPr>
                              </w:pPr>
                              <w:r>
                                <w:rPr>
                                  <w:rFonts w:hAnsi="Calibri" w:eastAsia="Calibri" w:cs="Calibri"/>
                                  <w:color w:val="FFFFFF"/>
                                  <w:lang w:val="en-US"/>
                                </w:rPr>
                                <w:t>Kiné</w:t>
                              </w:r>
                            </w:p>
                          </w:txbxContent>
                        </wps:txbx>
                        <wps:bodyPr anchor="ctr"/>
                      </wps:wsp>
                      <wps:wsp>
                        <wps:cNvPr id="8" name="Ellipse 8"/>
                        <wps:cNvSpPr/>
                        <wps:spPr>
                          <a:xfrm>
                            <a:off x="1247395" y="2341661"/>
                            <a:ext cx="1153007" cy="585790"/>
                          </a:xfrm>
                          <a:prstGeom prst="ellipse">
                            <a:avLst/>
                          </a:prstGeom>
                          <a:solidFill>
                            <a:schemeClr val="accent1">
                              <a:lumMod val="60000"/>
                              <a:lumOff val="40000"/>
                            </a:schemeClr>
                          </a:solidFill>
                          <a:ln>
                            <a:noFill/>
                          </a:ln>
                        </wps:spPr>
                        <wps:style>
                          <a:lnRef idx="2">
                            <a:schemeClr val="accent1">
                              <a:shade val="50000"/>
                            </a:schemeClr>
                          </a:lnRef>
                          <a:fillRef idx="1">
                            <a:schemeClr val="accent1"/>
                          </a:fillRef>
                          <a:effectRef idx="0">
                            <a:scrgbClr r="0" g="0" b="0"/>
                          </a:effectRef>
                          <a:fontRef idx="minor">
                            <a:schemeClr val="lt1"/>
                          </a:fontRef>
                        </wps:style>
                        <wps:txbx>
                          <w:txbxContent>
                            <w:p w:rsidR="00F319F1" w:rsidP="00C94182" w:rsidRDefault="00F319F1" w14:paraId="16021363" w14:textId="77777777">
                              <w:pPr>
                                <w:spacing w:line="252" w:lineRule="auto"/>
                                <w:jc w:val="center"/>
                                <w:rPr>
                                  <w:rFonts w:hAnsi="Calibri" w:eastAsia="Calibri" w:cs="Calibri"/>
                                  <w:color w:val="FFFFFF"/>
                                  <w:lang w:val="en-US"/>
                                </w:rPr>
                              </w:pPr>
                              <w:r>
                                <w:rPr>
                                  <w:rFonts w:hAnsi="Calibri" w:eastAsia="Calibri" w:cs="Calibri"/>
                                  <w:color w:val="FFFFFF"/>
                                  <w:lang w:val="en-US"/>
                                </w:rPr>
                                <w:t>EAPA</w:t>
                              </w:r>
                            </w:p>
                          </w:txbxContent>
                        </wps:txbx>
                        <wps:bodyPr anchor="ctr"/>
                      </wps:wsp>
                      <wps:wsp>
                        <wps:cNvPr id="9" name="Rectangle 9"/>
                        <wps:cNvSpPr/>
                        <wps:spPr>
                          <a:xfrm>
                            <a:off x="3027706" y="1458149"/>
                            <a:ext cx="1192727" cy="478351"/>
                          </a:xfrm>
                          <a:prstGeom prst="rect">
                            <a:avLst/>
                          </a:prstGeom>
                          <a:ln/>
                        </wps:spPr>
                        <wps:style>
                          <a:lnRef idx="2">
                            <a:schemeClr val="accent1">
                              <a:shade val="50000"/>
                            </a:schemeClr>
                          </a:lnRef>
                          <a:fillRef idx="1">
                            <a:schemeClr val="accent1"/>
                          </a:fillRef>
                          <a:effectRef idx="0">
                            <a:scrgbClr r="0" g="0" b="0"/>
                          </a:effectRef>
                          <a:fontRef idx="minor">
                            <a:schemeClr val="lt1"/>
                          </a:fontRef>
                        </wps:style>
                        <wps:txbx>
                          <w:txbxContent>
                            <w:p w:rsidR="00F319F1" w:rsidP="00C94182" w:rsidRDefault="00F319F1" w14:paraId="068F9710" w14:textId="77777777">
                              <w:pPr>
                                <w:spacing w:line="252" w:lineRule="auto"/>
                                <w:jc w:val="center"/>
                                <w:rPr>
                                  <w:rFonts w:hAnsi="Calibri" w:eastAsia="Calibri" w:cs="Calibri"/>
                                  <w:color w:val="FFFFFF"/>
                                  <w:lang w:val="en-US"/>
                                </w:rPr>
                              </w:pPr>
                              <w:r>
                                <w:rPr>
                                  <w:rFonts w:hAnsi="Calibri" w:eastAsia="Calibri" w:cs="Calibri"/>
                                  <w:color w:val="FFFFFF"/>
                                  <w:lang w:val="en-US"/>
                                </w:rPr>
                                <w:t xml:space="preserve">Evaluation + PM </w:t>
                              </w:r>
                            </w:p>
                          </w:txbxContent>
                        </wps:txbx>
                        <wps:bodyPr anchor="ctr"/>
                      </wps:wsp>
                      <wps:wsp>
                        <wps:cNvPr id="10" name="Rectangle 10"/>
                        <wps:cNvSpPr/>
                        <wps:spPr>
                          <a:xfrm>
                            <a:off x="0" y="3286466"/>
                            <a:ext cx="1823898" cy="478351"/>
                          </a:xfrm>
                          <a:prstGeom prst="rect">
                            <a:avLst/>
                          </a:prstGeom>
                          <a:ln/>
                        </wps:spPr>
                        <wps:style>
                          <a:lnRef idx="2">
                            <a:schemeClr val="accent1">
                              <a:shade val="50000"/>
                            </a:schemeClr>
                          </a:lnRef>
                          <a:fillRef idx="1">
                            <a:schemeClr val="accent1"/>
                          </a:fillRef>
                          <a:effectRef idx="0">
                            <a:scrgbClr r="0" g="0" b="0"/>
                          </a:effectRef>
                          <a:fontRef idx="minor">
                            <a:schemeClr val="lt1"/>
                          </a:fontRef>
                        </wps:style>
                        <wps:txbx>
                          <w:txbxContent>
                            <w:p w:rsidR="00F319F1" w:rsidP="00C94182" w:rsidRDefault="00F319F1" w14:paraId="00F55BE0" w14:textId="77777777">
                              <w:pPr>
                                <w:spacing w:line="252" w:lineRule="auto"/>
                                <w:jc w:val="center"/>
                                <w:rPr>
                                  <w:rFonts w:hAnsi="Calibri" w:eastAsia="Calibri" w:cs="Calibri"/>
                                  <w:color w:val="FFFFFF"/>
                                  <w:lang w:val="en-US"/>
                                </w:rPr>
                              </w:pPr>
                              <w:r>
                                <w:rPr>
                                  <w:rFonts w:hAnsi="Calibri" w:eastAsia="Calibri" w:cs="Calibri"/>
                                  <w:color w:val="FFFFFF"/>
                                  <w:lang w:val="en-US"/>
                                </w:rPr>
                                <w:t xml:space="preserve">Bilan initial </w:t>
                              </w:r>
                              <w:proofErr w:type="spellStart"/>
                              <w:r>
                                <w:rPr>
                                  <w:rFonts w:hAnsi="Calibri" w:eastAsia="Calibri" w:cs="Calibri"/>
                                  <w:color w:val="FFFFFF"/>
                                  <w:lang w:val="en-US"/>
                                </w:rPr>
                                <w:t>puis</w:t>
                              </w:r>
                              <w:proofErr w:type="spellEnd"/>
                              <w:r>
                                <w:rPr>
                                  <w:rFonts w:hAnsi="Calibri" w:eastAsia="Calibri" w:cs="Calibri"/>
                                  <w:color w:val="FFFFFF"/>
                                  <w:lang w:val="en-US"/>
                                </w:rPr>
                                <w:t xml:space="preserve"> séances</w:t>
                              </w:r>
                            </w:p>
                          </w:txbxContent>
                        </wps:txbx>
                        <wps:bodyPr anchor="ctr"/>
                      </wps:wsp>
                      <wps:wsp>
                        <wps:cNvPr id="11" name="Rectangle 11"/>
                        <wps:cNvSpPr/>
                        <wps:spPr>
                          <a:xfrm>
                            <a:off x="795115" y="1261573"/>
                            <a:ext cx="1192727" cy="695782"/>
                          </a:xfrm>
                          <a:prstGeom prst="rect">
                            <a:avLst/>
                          </a:prstGeom>
                          <a:ln/>
                        </wps:spPr>
                        <wps:style>
                          <a:lnRef idx="2">
                            <a:schemeClr val="accent1">
                              <a:shade val="50000"/>
                            </a:schemeClr>
                          </a:lnRef>
                          <a:fillRef idx="1">
                            <a:schemeClr val="accent1"/>
                          </a:fillRef>
                          <a:effectRef idx="0">
                            <a:scrgbClr r="0" g="0" b="0"/>
                          </a:effectRef>
                          <a:fontRef idx="minor">
                            <a:schemeClr val="lt1"/>
                          </a:fontRef>
                        </wps:style>
                        <wps:txbx>
                          <w:txbxContent>
                            <w:p w:rsidR="00F319F1" w:rsidP="00C94182" w:rsidRDefault="00F319F1" w14:paraId="23A83B35" w14:textId="77777777">
                              <w:pPr>
                                <w:spacing w:line="252" w:lineRule="auto"/>
                                <w:jc w:val="center"/>
                                <w:rPr>
                                  <w:rFonts w:hAnsi="Calibri" w:eastAsia="Calibri" w:cs="Calibri"/>
                                  <w:color w:val="FFFFFF"/>
                                  <w:lang w:val="en-US"/>
                                </w:rPr>
                              </w:pPr>
                              <w:r>
                                <w:rPr>
                                  <w:rFonts w:hAnsi="Calibri" w:eastAsia="Calibri" w:cs="Calibri"/>
                                  <w:color w:val="FFFFFF"/>
                                  <w:lang w:val="en-US"/>
                                </w:rPr>
                                <w:t xml:space="preserve">Bilan à 3 </w:t>
                              </w:r>
                              <w:proofErr w:type="spellStart"/>
                              <w:r>
                                <w:rPr>
                                  <w:rFonts w:hAnsi="Calibri" w:eastAsia="Calibri" w:cs="Calibri"/>
                                  <w:color w:val="FFFFFF"/>
                                  <w:lang w:val="en-US"/>
                                </w:rPr>
                                <w:t>mois</w:t>
                              </w:r>
                              <w:proofErr w:type="spellEnd"/>
                              <w:r>
                                <w:rPr>
                                  <w:rFonts w:hAnsi="Calibri" w:eastAsia="Calibri" w:cs="Calibri"/>
                                  <w:color w:val="FFFFFF"/>
                                  <w:lang w:val="en-US"/>
                                </w:rPr>
                                <w:t xml:space="preserve"> et 6 </w:t>
                              </w:r>
                              <w:proofErr w:type="spellStart"/>
                              <w:r>
                                <w:rPr>
                                  <w:rFonts w:hAnsi="Calibri" w:eastAsia="Calibri" w:cs="Calibri"/>
                                  <w:color w:val="FFFFFF"/>
                                  <w:lang w:val="en-US"/>
                                </w:rPr>
                                <w:t>mois</w:t>
                              </w:r>
                              <w:proofErr w:type="spellEnd"/>
                              <w:r>
                                <w:rPr>
                                  <w:rFonts w:hAnsi="Calibri" w:eastAsia="Calibri" w:cs="Calibri"/>
                                  <w:color w:val="FFFFFF"/>
                                  <w:lang w:val="en-US"/>
                                </w:rPr>
                                <w:t xml:space="preserve">   </w:t>
                              </w:r>
                              <w:proofErr w:type="gramStart"/>
                              <w:r>
                                <w:rPr>
                                  <w:rFonts w:hAnsi="Calibri" w:eastAsia="Calibri" w:cs="Calibri"/>
                                  <w:color w:val="FFFFFF"/>
                                  <w:lang w:val="en-US"/>
                                </w:rPr>
                                <w:t>au  MT</w:t>
                              </w:r>
                              <w:proofErr w:type="gramEnd"/>
                            </w:p>
                          </w:txbxContent>
                        </wps:txbx>
                        <wps:bodyPr anchor="ctr"/>
                      </wps:wsp>
                      <wps:wsp>
                        <wps:cNvPr id="12" name="Rectangle 12"/>
                        <wps:cNvSpPr/>
                        <wps:spPr>
                          <a:xfrm>
                            <a:off x="2069389" y="3637475"/>
                            <a:ext cx="1326068" cy="703385"/>
                          </a:xfrm>
                          <a:prstGeom prst="rect">
                            <a:avLst/>
                          </a:prstGeom>
                          <a:ln/>
                        </wps:spPr>
                        <wps:style>
                          <a:lnRef idx="2">
                            <a:schemeClr val="accent1">
                              <a:shade val="50000"/>
                            </a:schemeClr>
                          </a:lnRef>
                          <a:fillRef idx="1">
                            <a:schemeClr val="accent1"/>
                          </a:fillRef>
                          <a:effectRef idx="0">
                            <a:scrgbClr r="0" g="0" b="0"/>
                          </a:effectRef>
                          <a:fontRef idx="minor">
                            <a:schemeClr val="lt1"/>
                          </a:fontRef>
                        </wps:style>
                        <wps:txbx>
                          <w:txbxContent>
                            <w:p w:rsidR="00F319F1" w:rsidP="00C94182" w:rsidRDefault="00F319F1" w14:paraId="3A29F8A8" w14:textId="77777777">
                              <w:pPr>
                                <w:spacing w:line="252" w:lineRule="auto"/>
                                <w:jc w:val="center"/>
                                <w:rPr>
                                  <w:rFonts w:hAnsi="Calibri" w:eastAsia="Calibri" w:cs="Calibri"/>
                                  <w:color w:val="FFFFFF"/>
                                  <w:lang w:val="en-US"/>
                                </w:rPr>
                              </w:pPr>
                              <w:r>
                                <w:rPr>
                                  <w:rFonts w:hAnsi="Calibri" w:eastAsia="Calibri" w:cs="Calibri"/>
                                  <w:color w:val="FFFFFF"/>
                                  <w:lang w:val="en-US"/>
                                </w:rPr>
                                <w:t xml:space="preserve">Orientation </w:t>
                              </w:r>
                              <w:proofErr w:type="spellStart"/>
                              <w:r>
                                <w:rPr>
                                  <w:rFonts w:hAnsi="Calibri" w:eastAsia="Calibri" w:cs="Calibri"/>
                                  <w:color w:val="FFFFFF"/>
                                  <w:lang w:val="en-US"/>
                                </w:rPr>
                                <w:t>vers</w:t>
                              </w:r>
                              <w:proofErr w:type="spellEnd"/>
                              <w:r>
                                <w:rPr>
                                  <w:rFonts w:hAnsi="Calibri" w:eastAsia="Calibri" w:cs="Calibri"/>
                                  <w:color w:val="FFFFFF"/>
                                  <w:lang w:val="en-US"/>
                                </w:rPr>
                                <w:t xml:space="preserve"> </w:t>
                              </w:r>
                              <w:proofErr w:type="spellStart"/>
                              <w:r>
                                <w:rPr>
                                  <w:rFonts w:hAnsi="Calibri" w:eastAsia="Calibri" w:cs="Calibri"/>
                                  <w:color w:val="FFFFFF"/>
                                  <w:lang w:val="en-US"/>
                                </w:rPr>
                                <w:t>partenaires</w:t>
                              </w:r>
                              <w:proofErr w:type="spellEnd"/>
                              <w:r>
                                <w:rPr>
                                  <w:rFonts w:hAnsi="Calibri" w:eastAsia="Calibri" w:cs="Calibri"/>
                                  <w:color w:val="FFFFFF"/>
                                  <w:lang w:val="en-US"/>
                                </w:rPr>
                                <w:t xml:space="preserve"> </w:t>
                              </w:r>
                              <w:proofErr w:type="spellStart"/>
                              <w:r>
                                <w:rPr>
                                  <w:rFonts w:hAnsi="Calibri" w:eastAsia="Calibri" w:cs="Calibri"/>
                                  <w:color w:val="FFFFFF"/>
                                  <w:lang w:val="en-US"/>
                                </w:rPr>
                                <w:t>locaux</w:t>
                              </w:r>
                              <w:proofErr w:type="spellEnd"/>
                              <w:r>
                                <w:rPr>
                                  <w:rFonts w:hAnsi="Calibri" w:eastAsia="Calibri" w:cs="Calibri"/>
                                  <w:color w:val="FFFFFF"/>
                                  <w:lang w:val="en-US"/>
                                </w:rPr>
                                <w:t xml:space="preserve"> </w:t>
                              </w:r>
                            </w:p>
                          </w:txbxContent>
                        </wps:txbx>
                        <wps:bodyPr anchor="ctr"/>
                      </wps:wsp>
                      <wps:wsp>
                        <wps:cNvPr id="13" name="Rectangle 13"/>
                        <wps:cNvSpPr/>
                        <wps:spPr>
                          <a:xfrm>
                            <a:off x="3045698" y="2341661"/>
                            <a:ext cx="1192727" cy="418556"/>
                          </a:xfrm>
                          <a:prstGeom prst="rect">
                            <a:avLst/>
                          </a:prstGeom>
                          <a:ln/>
                        </wps:spPr>
                        <wps:style>
                          <a:lnRef idx="2">
                            <a:schemeClr val="accent1">
                              <a:shade val="50000"/>
                            </a:schemeClr>
                          </a:lnRef>
                          <a:fillRef idx="1">
                            <a:schemeClr val="accent1"/>
                          </a:fillRef>
                          <a:effectRef idx="0">
                            <a:scrgbClr r="0" g="0" b="0"/>
                          </a:effectRef>
                          <a:fontRef idx="minor">
                            <a:schemeClr val="lt1"/>
                          </a:fontRef>
                        </wps:style>
                        <wps:txbx>
                          <w:txbxContent>
                            <w:p w:rsidR="00F319F1" w:rsidP="00C94182" w:rsidRDefault="00F319F1" w14:paraId="4C331F94" w14:textId="77777777">
                              <w:pPr>
                                <w:spacing w:line="252" w:lineRule="auto"/>
                                <w:jc w:val="center"/>
                                <w:rPr>
                                  <w:rFonts w:hAnsi="Calibri" w:eastAsia="Calibri" w:cs="Calibri"/>
                                  <w:color w:val="FFFFFF"/>
                                  <w:lang w:val="en-US"/>
                                </w:rPr>
                              </w:pPr>
                              <w:proofErr w:type="spellStart"/>
                              <w:r>
                                <w:rPr>
                                  <w:rFonts w:hAnsi="Calibri" w:eastAsia="Calibri" w:cs="Calibri"/>
                                  <w:color w:val="FFFFFF"/>
                                  <w:lang w:val="en-US"/>
                                </w:rPr>
                                <w:t>Coordinatrice</w:t>
                              </w:r>
                              <w:proofErr w:type="spellEnd"/>
                              <w:r>
                                <w:rPr>
                                  <w:rFonts w:hAnsi="Calibri" w:eastAsia="Calibri" w:cs="Calibri"/>
                                  <w:color w:val="FFFFFF"/>
                                  <w:lang w:val="en-US"/>
                                </w:rPr>
                                <w:t xml:space="preserve"> SISA</w:t>
                              </w:r>
                            </w:p>
                          </w:txbxContent>
                        </wps:txbx>
                        <wps:bodyPr anchor="ctr"/>
                      </wps:wsp>
                      <wps:wsp>
                        <wps:cNvPr id="14" name="Ellipse 14"/>
                        <wps:cNvSpPr/>
                        <wps:spPr>
                          <a:xfrm>
                            <a:off x="3045698" y="3087385"/>
                            <a:ext cx="979660" cy="491373"/>
                          </a:xfrm>
                          <a:prstGeom prst="ellipse">
                            <a:avLst/>
                          </a:prstGeom>
                          <a:solidFill>
                            <a:schemeClr val="accent1">
                              <a:lumMod val="60000"/>
                              <a:lumOff val="40000"/>
                            </a:schemeClr>
                          </a:solidFill>
                          <a:ln>
                            <a:noFill/>
                          </a:ln>
                        </wps:spPr>
                        <wps:style>
                          <a:lnRef idx="2">
                            <a:schemeClr val="accent1">
                              <a:shade val="50000"/>
                            </a:schemeClr>
                          </a:lnRef>
                          <a:fillRef idx="1">
                            <a:schemeClr val="accent1"/>
                          </a:fillRef>
                          <a:effectRef idx="0">
                            <a:scrgbClr r="0" g="0" b="0"/>
                          </a:effectRef>
                          <a:fontRef idx="minor">
                            <a:schemeClr val="lt1"/>
                          </a:fontRef>
                        </wps:style>
                        <wps:txbx>
                          <w:txbxContent>
                            <w:p w:rsidR="00F319F1" w:rsidP="00C94182" w:rsidRDefault="00F319F1" w14:paraId="5F4F5290" w14:textId="77777777">
                              <w:pPr>
                                <w:spacing w:line="252" w:lineRule="auto"/>
                                <w:jc w:val="center"/>
                                <w:rPr>
                                  <w:rFonts w:hAnsi="Calibri" w:eastAsia="Calibri" w:cs="Calibri"/>
                                  <w:color w:val="FFFFFF"/>
                                  <w:lang w:val="en-US"/>
                                </w:rPr>
                              </w:pPr>
                              <w:r>
                                <w:rPr>
                                  <w:rFonts w:hAnsi="Calibri" w:eastAsia="Calibri" w:cs="Calibri"/>
                                  <w:color w:val="FFFFFF"/>
                                  <w:lang w:val="en-US"/>
                                </w:rPr>
                                <w:t>Patients</w:t>
                              </w:r>
                            </w:p>
                          </w:txbxContent>
                        </wps:txbx>
                        <wps:bodyPr anchor="ctr"/>
                      </wps:wsp>
                      <wps:wsp>
                        <wps:cNvPr id="15" name="Rectangle 15"/>
                        <wps:cNvSpPr/>
                        <wps:spPr>
                          <a:xfrm>
                            <a:off x="1160359" y="239175"/>
                            <a:ext cx="8305" cy="9523"/>
                          </a:xfrm>
                          <a:prstGeom prst="rect">
                            <a:avLst/>
                          </a:prstGeom>
                          <a:solidFill>
                            <a:schemeClr val="bg1"/>
                          </a:solidFill>
                          <a:ln>
                            <a:solidFill>
                              <a:srgbClr val="000000"/>
                            </a:solidFill>
                          </a:ln>
                        </wps:spPr>
                        <wps:bodyPr anchor="t"/>
                      </wps:wsp>
                      <wps:wsp>
                        <wps:cNvPr id="16" name="Rectangle 16"/>
                        <wps:cNvSpPr/>
                        <wps:spPr>
                          <a:xfrm>
                            <a:off x="3294781" y="829615"/>
                            <a:ext cx="8305" cy="9523"/>
                          </a:xfrm>
                          <a:prstGeom prst="rect">
                            <a:avLst/>
                          </a:prstGeom>
                          <a:solidFill>
                            <a:schemeClr val="lt1"/>
                          </a:solidFill>
                          <a:ln>
                            <a:solidFill>
                              <a:srgbClr val="000000"/>
                            </a:solidFill>
                          </a:ln>
                        </wps:spPr>
                        <wps:bodyPr anchor="t"/>
                      </wps:wsp>
                      <wps:wsp>
                        <wps:cNvPr id="17" name="Rectangle 17"/>
                        <wps:cNvSpPr/>
                        <wps:spPr>
                          <a:xfrm>
                            <a:off x="3328002" y="134419"/>
                            <a:ext cx="8305" cy="9523"/>
                          </a:xfrm>
                          <a:prstGeom prst="rect">
                            <a:avLst/>
                          </a:prstGeom>
                          <a:solidFill>
                            <a:schemeClr val="accent3"/>
                          </a:solidFill>
                          <a:ln>
                            <a:solidFill>
                              <a:srgbClr val="000000"/>
                            </a:solidFill>
                          </a:ln>
                        </wps:spPr>
                        <wps:bodyPr anchor="t"/>
                      </wps:wsp>
                      <wps:wsp>
                        <wps:cNvPr id="18" name="Rectangle 18"/>
                        <wps:cNvSpPr/>
                        <wps:spPr>
                          <a:xfrm>
                            <a:off x="4009024" y="1458149"/>
                            <a:ext cx="8305" cy="9523"/>
                          </a:xfrm>
                          <a:prstGeom prst="rect">
                            <a:avLst/>
                          </a:prstGeom>
                          <a:solidFill>
                            <a:schemeClr val="lt1"/>
                          </a:solidFill>
                          <a:ln>
                            <a:solidFill>
                              <a:srgbClr val="000000"/>
                            </a:solidFill>
                          </a:ln>
                        </wps:spPr>
                        <wps:bodyPr anchor="t"/>
                      </wps:wsp>
                      <wps:wsp>
                        <wps:cNvPr id="19" name="Rectangle 19"/>
                        <wps:cNvSpPr/>
                        <wps:spPr>
                          <a:xfrm>
                            <a:off x="3294781" y="134419"/>
                            <a:ext cx="8305" cy="9523"/>
                          </a:xfrm>
                          <a:prstGeom prst="rect">
                            <a:avLst/>
                          </a:prstGeom>
                          <a:solidFill>
                            <a:schemeClr val="lt1"/>
                          </a:solidFill>
                          <a:ln>
                            <a:solidFill>
                              <a:srgbClr val="000000"/>
                            </a:solidFill>
                          </a:ln>
                        </wps:spPr>
                        <wps:bodyPr anchor="t"/>
                      </wps:wsp>
                      <wps:wsp>
                        <wps:cNvPr id="20" name="Connecteur droit avec flèche 20"/>
                        <wps:cNvCnPr/>
                        <wps:spPr>
                          <a:xfrm rot="5400000">
                            <a:off x="3424352" y="1261052"/>
                            <a:ext cx="319868" cy="5024"/>
                          </a:xfrm>
                          <a:prstGeom prst="straightConnector1">
                            <a:avLst/>
                          </a:prstGeom>
                          <a:ln>
                            <a:tailEnd type="triangle" w="med" len="med"/>
                          </a:ln>
                        </wps:spPr>
                        <wps:style>
                          <a:lnRef idx="1">
                            <a:schemeClr val="accent1"/>
                          </a:lnRef>
                          <a:fillRef idx="0">
                            <a:schemeClr val="accent1"/>
                          </a:fillRef>
                          <a:effectRef idx="0">
                            <a:scrgbClr r="0" g="0" b="0"/>
                          </a:effectRef>
                          <a:fontRef idx="minor">
                            <a:schemeClr val="tx1"/>
                          </a:fontRef>
                        </wps:style>
                        <wps:bodyPr/>
                      </wps:wsp>
                      <wps:wsp>
                        <wps:cNvPr id="21" name="Connecteur droit avec flèche 21"/>
                        <wps:cNvCnPr/>
                        <wps:spPr>
                          <a:xfrm rot="5400000">
                            <a:off x="3419328" y="2093922"/>
                            <a:ext cx="319868" cy="5024"/>
                          </a:xfrm>
                          <a:prstGeom prst="straightConnector1">
                            <a:avLst/>
                          </a:prstGeom>
                          <a:ln>
                            <a:tailEnd type="triangle" w="med" len="med"/>
                          </a:ln>
                        </wps:spPr>
                        <wps:style>
                          <a:lnRef idx="1">
                            <a:schemeClr val="accent1"/>
                          </a:lnRef>
                          <a:fillRef idx="0">
                            <a:schemeClr val="accent1"/>
                          </a:fillRef>
                          <a:effectRef idx="0">
                            <a:scrgbClr r="0" g="0" b="0"/>
                          </a:effectRef>
                          <a:fontRef idx="minor">
                            <a:schemeClr val="tx1"/>
                          </a:fontRef>
                        </wps:style>
                        <wps:bodyPr/>
                      </wps:wsp>
                      <wps:wsp>
                        <wps:cNvPr id="22" name="Connecteur droit avec flèche 22"/>
                        <wps:cNvCnPr/>
                        <wps:spPr>
                          <a:xfrm rot="5400000">
                            <a:off x="3417819" y="2898974"/>
                            <a:ext cx="287923" cy="11935"/>
                          </a:xfrm>
                          <a:prstGeom prst="straightConnector1">
                            <a:avLst/>
                          </a:prstGeom>
                          <a:ln>
                            <a:tailEnd type="triangle" w="med" len="med"/>
                          </a:ln>
                        </wps:spPr>
                        <wps:style>
                          <a:lnRef idx="1">
                            <a:schemeClr val="accent1"/>
                          </a:lnRef>
                          <a:fillRef idx="0">
                            <a:schemeClr val="accent1"/>
                          </a:fillRef>
                          <a:effectRef idx="0">
                            <a:scrgbClr r="0" g="0" b="0"/>
                          </a:effectRef>
                          <a:fontRef idx="minor">
                            <a:schemeClr val="tx1"/>
                          </a:fontRef>
                        </wps:style>
                        <wps:bodyPr/>
                      </wps:wsp>
                      <wps:wsp>
                        <wps:cNvPr id="23" name="Connecteur droit avec flèche 23"/>
                        <wps:cNvCnPr/>
                        <wps:spPr>
                          <a:xfrm flipV="1">
                            <a:off x="2355218" y="1160780"/>
                            <a:ext cx="679130" cy="427575"/>
                          </a:xfrm>
                          <a:prstGeom prst="straightConnector1">
                            <a:avLst/>
                          </a:prstGeom>
                          <a:ln>
                            <a:tailEnd type="triangle" w="med" len="med"/>
                          </a:ln>
                        </wps:spPr>
                        <wps:style>
                          <a:lnRef idx="1">
                            <a:schemeClr val="accent1"/>
                          </a:lnRef>
                          <a:fillRef idx="0">
                            <a:schemeClr val="accent1"/>
                          </a:fillRef>
                          <a:effectRef idx="0">
                            <a:scrgbClr r="0" g="0" b="0"/>
                          </a:effectRef>
                          <a:fontRef idx="minor">
                            <a:schemeClr val="tx1"/>
                          </a:fontRef>
                        </wps:style>
                        <wps:bodyPr/>
                      </wps:wsp>
                      <wps:wsp>
                        <wps:cNvPr id="24" name="Connecteur droit avec flèche 24"/>
                        <wps:cNvCnPr/>
                        <wps:spPr>
                          <a:xfrm flipH="1">
                            <a:off x="2614799" y="2627630"/>
                            <a:ext cx="235250" cy="6926"/>
                          </a:xfrm>
                          <a:prstGeom prst="straightConnector1">
                            <a:avLst/>
                          </a:prstGeom>
                          <a:ln>
                            <a:tailEnd type="triangle" w="med" len="med"/>
                          </a:ln>
                        </wps:spPr>
                        <wps:style>
                          <a:lnRef idx="1">
                            <a:schemeClr val="accent1"/>
                          </a:lnRef>
                          <a:fillRef idx="0">
                            <a:schemeClr val="accent1"/>
                          </a:fillRef>
                          <a:effectRef idx="0">
                            <a:scrgbClr r="0" g="0" b="0"/>
                          </a:effectRef>
                          <a:fontRef idx="minor">
                            <a:schemeClr val="tx1"/>
                          </a:fontRef>
                        </wps:style>
                        <wps:bodyPr/>
                      </wps:wsp>
                      <wps:wsp>
                        <wps:cNvPr id="25" name="Connecteur droit avec flèche 25"/>
                        <wps:cNvCnPr/>
                        <wps:spPr>
                          <a:xfrm rot="5400000" flipH="1">
                            <a:off x="1416329" y="2163109"/>
                            <a:ext cx="228600" cy="95250"/>
                          </a:xfrm>
                          <a:prstGeom prst="straightConnector1">
                            <a:avLst/>
                          </a:prstGeom>
                          <a:ln>
                            <a:tailEnd type="triangle" w="med" len="med"/>
                          </a:ln>
                        </wps:spPr>
                        <wps:style>
                          <a:lnRef idx="1">
                            <a:schemeClr val="accent1"/>
                          </a:lnRef>
                          <a:fillRef idx="0">
                            <a:schemeClr val="accent1"/>
                          </a:fillRef>
                          <a:effectRef idx="0">
                            <a:scrgbClr r="0" g="0" b="0"/>
                          </a:effectRef>
                          <a:fontRef idx="minor">
                            <a:schemeClr val="tx1"/>
                          </a:fontRef>
                        </wps:style>
                        <wps:bodyPr/>
                      </wps:wsp>
                      <wps:wsp>
                        <wps:cNvPr id="26" name="Connecteur droit avec flèche 26"/>
                        <wps:cNvCnPr/>
                        <wps:spPr>
                          <a:xfrm flipH="1">
                            <a:off x="1155335" y="2913380"/>
                            <a:ext cx="202613" cy="174005"/>
                          </a:xfrm>
                          <a:prstGeom prst="straightConnector1">
                            <a:avLst/>
                          </a:prstGeom>
                          <a:ln>
                            <a:tailEnd type="triangle" w="med" len="med"/>
                          </a:ln>
                        </wps:spPr>
                        <wps:style>
                          <a:lnRef idx="1">
                            <a:schemeClr val="accent1"/>
                          </a:lnRef>
                          <a:fillRef idx="0">
                            <a:schemeClr val="accent1"/>
                          </a:fillRef>
                          <a:effectRef idx="0">
                            <a:scrgbClr r="0" g="0" b="0"/>
                          </a:effectRef>
                          <a:fontRef idx="minor">
                            <a:schemeClr val="tx1"/>
                          </a:fontRef>
                        </wps:style>
                        <wps:bodyPr/>
                      </wps:wsp>
                      <wps:wsp>
                        <wps:cNvPr id="27" name="Connecteur droit avec flèche 27"/>
                        <wps:cNvCnPr/>
                        <wps:spPr>
                          <a:xfrm>
                            <a:off x="2515011" y="2848505"/>
                            <a:ext cx="338362" cy="293475"/>
                          </a:xfrm>
                          <a:prstGeom prst="straightConnector1">
                            <a:avLst/>
                          </a:prstGeom>
                          <a:ln>
                            <a:tailEnd type="triangle" w="med" len="med"/>
                          </a:ln>
                        </wps:spPr>
                        <wps:style>
                          <a:lnRef idx="1">
                            <a:schemeClr val="accent1"/>
                          </a:lnRef>
                          <a:fillRef idx="0">
                            <a:schemeClr val="accent1"/>
                          </a:fillRef>
                          <a:effectRef idx="0">
                            <a:scrgbClr r="0" g="0" b="0"/>
                          </a:effectRef>
                          <a:fontRef idx="minor">
                            <a:schemeClr val="tx1"/>
                          </a:fontRef>
                        </wps:style>
                        <wps:bodyPr/>
                      </wps:wsp>
                      <wps:wsp>
                        <wps:cNvPr id="28" name="Connecteur droit avec flèche 28"/>
                        <wps:cNvCnPr/>
                        <wps:spPr>
                          <a:xfrm rot="5400000" flipV="1">
                            <a:off x="2304826" y="3050633"/>
                            <a:ext cx="425356" cy="4987"/>
                          </a:xfrm>
                          <a:prstGeom prst="straightConnector1">
                            <a:avLst/>
                          </a:prstGeom>
                          <a:ln>
                            <a:tailEnd type="triangle" w="med" len="med"/>
                          </a:ln>
                        </wps:spPr>
                        <wps:style>
                          <a:lnRef idx="1">
                            <a:schemeClr val="accent1"/>
                          </a:lnRef>
                          <a:fillRef idx="0">
                            <a:schemeClr val="accent1"/>
                          </a:fillRef>
                          <a:effectRef idx="0">
                            <a:scrgbClr r="0" g="0" b="0"/>
                          </a:effectRef>
                          <a:fontRef idx="minor">
                            <a:schemeClr val="tx1"/>
                          </a:fontRef>
                        </wps:style>
                        <wps:bodyPr/>
                      </wps:wsp>
                    </wpg:wgp>
                  </a:graphicData>
                </a:graphic>
              </wp:inline>
            </w:drawing>
          </mc:Choice>
          <mc:Fallback>
            <w:pict w14:anchorId="04F70BD7">
              <v:group id="Groupe 7" style="width:465.85pt;height:341.8pt;mso-position-horizontal-relative:char;mso-position-vertical-relative:line" coordsize="59162,43408" o:spid="_x0000_s1026" w14:anchorId="0E2F694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">
                <v:rect id="Rectangle 2" style="position:absolute;left:36169;width:11927;height:4783;visibility:visible;mso-wrap-style:square;v-text-anchor:middle" o:spid="_x0000_s1027" fillcolor="#4472c4 [3204]" strokecolor="#1f3763 [1604]"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">
                  <v:textbox>
                    <w:txbxContent>
                      <w:p w:rsidR="00F319F1" w:rsidP="00C94182" w:rsidRDefault="00F319F1" w14:paraId="7AC007DB" w14:textId="77777777">
                        <w:pPr>
                          <w:spacing w:line="252" w:lineRule="auto"/>
                          <w:jc w:val="center"/>
                          <w:rPr>
                            <w:rFonts w:hAnsi="Calibri" w:eastAsia="Calibri" w:cs="Calibri"/>
                            <w:color w:val="FFFFFF"/>
                            <w:lang w:val="en-US"/>
                          </w:rPr>
                        </w:pPr>
                        <w:r>
                          <w:rPr>
                            <w:rFonts w:hAnsi="Calibri" w:eastAsia="Calibri" w:cs="Calibri"/>
                            <w:color w:val="FFFFFF"/>
                            <w:lang w:val="en-US"/>
                          </w:rPr>
                          <w:t>Rep</w:t>
                        </w:r>
                        <w:r>
                          <w:rPr>
                            <w:rFonts w:hAnsi="Calibri" w:eastAsia="Calibri" w:cs="Calibri"/>
                            <w:color w:val="FFFFFF"/>
                            <w:lang w:val="en-US"/>
                          </w:rPr>
                          <w:t>é</w:t>
                        </w:r>
                        <w:r>
                          <w:rPr>
                            <w:rFonts w:hAnsi="Calibri" w:eastAsia="Calibri" w:cs="Calibri"/>
                            <w:color w:val="FFFFFF"/>
                            <w:lang w:val="en-US"/>
                          </w:rPr>
                          <w:t xml:space="preserve">rage patients </w:t>
                        </w:r>
                      </w:p>
                    </w:txbxContent>
                  </v:textbox>
                </v:rect>
                <v:oval id="Ellipse 3" style="position:absolute;left:32391;top:6217;width:6852;height:4348;visibility:visible;mso-wrap-style:square;v-text-anchor:middle" o:spid="_x0000_s1028" fillcolor="#8eaadb [1940]"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">
                  <v:stroke joinstyle="miter"/>
                  <v:textbox>
                    <w:txbxContent>
                      <w:p w:rsidR="00F319F1" w:rsidP="00C94182" w:rsidRDefault="00F319F1" w14:paraId="3FF9F6F1" w14:textId="77777777">
                        <w:pPr>
                          <w:spacing w:line="252" w:lineRule="auto"/>
                          <w:jc w:val="center"/>
                          <w:rPr>
                            <w:rFonts w:hAnsi="Calibri" w:eastAsia="Calibri" w:cs="Calibri"/>
                            <w:color w:val="FFFFFF"/>
                            <w:lang w:val="en-US"/>
                          </w:rPr>
                        </w:pPr>
                        <w:r>
                          <w:rPr>
                            <w:rFonts w:hAnsi="Calibri" w:eastAsia="Calibri" w:cs="Calibri"/>
                            <w:color w:val="FFFFFF"/>
                            <w:lang w:val="en-US"/>
                          </w:rPr>
                          <w:t>MT</w:t>
                        </w:r>
                      </w:p>
                    </w:txbxContent>
                  </v:textbox>
                </v:oval>
                <v:oval id="Ellipse 4" style="position:absolute;left:52564;top:6121;width:6598;height:4349;visibility:visible;mso-wrap-style:square;v-text-anchor:middle" o:spid="_x0000_s1029" fillcolor="#8eaadb [1940]"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">
                  <v:stroke joinstyle="miter"/>
                  <v:textbox>
                    <w:txbxContent>
                      <w:p w:rsidR="00F319F1" w:rsidP="00C94182" w:rsidRDefault="00F319F1" w14:paraId="6BFAAC50" w14:textId="77777777">
                        <w:pPr>
                          <w:spacing w:line="252" w:lineRule="auto"/>
                          <w:jc w:val="center"/>
                          <w:rPr>
                            <w:rFonts w:hAnsi="Calibri" w:eastAsia="Calibri" w:cs="Calibri"/>
                            <w:color w:val="FFFFFF"/>
                            <w:lang w:val="en-US"/>
                          </w:rPr>
                        </w:pPr>
                        <w:r>
                          <w:rPr>
                            <w:rFonts w:hAnsi="Calibri" w:eastAsia="Calibri" w:cs="Calibri"/>
                            <w:color w:val="FFFFFF"/>
                            <w:lang w:val="en-US"/>
                          </w:rPr>
                          <w:t>IDEL</w:t>
                        </w:r>
                      </w:p>
                    </w:txbxContent>
                  </v:textbox>
                </v:oval>
                <v:oval id="Ellipse 5" style="position:absolute;left:10235;top:6121;width:11094;height:4301;visibility:visible;mso-wrap-style:square;v-text-anchor:middle" o:spid="_x0000_s1030" fillcolor="#8eaadb [1940]"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">
                  <v:stroke joinstyle="miter"/>
                  <v:textbox>
                    <w:txbxContent>
                      <w:p w:rsidR="00F319F1" w:rsidP="00C94182" w:rsidRDefault="00F319F1" w14:paraId="24BA7AA1" w14:textId="77777777">
                        <w:pPr>
                          <w:spacing w:line="252" w:lineRule="auto"/>
                          <w:jc w:val="center"/>
                          <w:rPr>
                            <w:rFonts w:hAnsi="Calibri" w:eastAsia="Calibri" w:cs="Calibri"/>
                            <w:color w:val="FFFFFF"/>
                            <w:lang w:val="en-US"/>
                          </w:rPr>
                        </w:pPr>
                        <w:r>
                          <w:rPr>
                            <w:rFonts w:hAnsi="Calibri" w:eastAsia="Calibri" w:cs="Calibri"/>
                            <w:color w:val="FFFFFF"/>
                            <w:lang w:val="en-US"/>
                          </w:rPr>
                          <w:t>Pharm</w:t>
                        </w:r>
                      </w:p>
                    </w:txbxContent>
                  </v:textbox>
                </v:oval>
                <v:oval id="Ellipse 6" style="position:absolute;left:22698;top:6169;width:6429;height:4349;visibility:visible;mso-wrap-style:square;v-text-anchor:middle" o:spid="_x0000_s1031" fillcolor="#8eaadb [1940]"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">
                  <v:stroke joinstyle="miter"/>
                  <v:textbox>
                    <w:txbxContent>
                      <w:p w:rsidR="00F319F1" w:rsidP="00C94182" w:rsidRDefault="00F319F1" w14:paraId="320EF471" w14:textId="77777777">
                        <w:pPr>
                          <w:spacing w:line="252" w:lineRule="auto"/>
                          <w:jc w:val="center"/>
                          <w:rPr>
                            <w:rFonts w:hAnsi="Calibri" w:eastAsia="Calibri" w:cs="Calibri"/>
                            <w:color w:val="FFFFFF"/>
                            <w:lang w:val="en-US"/>
                          </w:rPr>
                        </w:pPr>
                        <w:r>
                          <w:rPr>
                            <w:rFonts w:hAnsi="Calibri" w:eastAsia="Calibri" w:cs="Calibri"/>
                            <w:color w:val="FFFFFF"/>
                            <w:lang w:val="en-US"/>
                          </w:rPr>
                          <w:t>IDSP</w:t>
                        </w:r>
                      </w:p>
                    </w:txbxContent>
                  </v:textbox>
                </v:oval>
                <v:oval id="Ellipse 7" style="position:absolute;left:42859;top:6121;width:6683;height:4349;visibility:visible;mso-wrap-style:square;v-text-anchor:middle" o:spid="_x0000_s1032" fillcolor="#8eaadb [1940]"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">
                  <v:stroke joinstyle="miter"/>
                  <v:textbox>
                    <w:txbxContent>
                      <w:p w:rsidR="00F319F1" w:rsidP="00C94182" w:rsidRDefault="00F319F1" w14:paraId="136C117F" w14:textId="77777777">
                        <w:pPr>
                          <w:spacing w:line="252" w:lineRule="auto"/>
                          <w:jc w:val="center"/>
                          <w:rPr>
                            <w:rFonts w:hAnsi="Calibri" w:eastAsia="Calibri" w:cs="Calibri"/>
                            <w:color w:val="FFFFFF"/>
                            <w:lang w:val="en-US"/>
                          </w:rPr>
                        </w:pPr>
                        <w:r>
                          <w:rPr>
                            <w:rFonts w:hAnsi="Calibri" w:eastAsia="Calibri" w:cs="Calibri"/>
                            <w:color w:val="FFFFFF"/>
                            <w:lang w:val="en-US"/>
                          </w:rPr>
                          <w:t>Kin</w:t>
                        </w:r>
                        <w:r>
                          <w:rPr>
                            <w:rFonts w:hAnsi="Calibri" w:eastAsia="Calibri" w:cs="Calibri"/>
                            <w:color w:val="FFFFFF"/>
                            <w:lang w:val="en-US"/>
                          </w:rPr>
                          <w:t>é</w:t>
                        </w:r>
                      </w:p>
                    </w:txbxContent>
                  </v:textbox>
                </v:oval>
                <v:oval id="Ellipse 8" style="position:absolute;left:12473;top:23416;width:11531;height:5858;visibility:visible;mso-wrap-style:square;v-text-anchor:middle" o:spid="_x0000_s1033" fillcolor="#8eaadb [1940]"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">
                  <v:stroke joinstyle="miter"/>
                  <v:textbox>
                    <w:txbxContent>
                      <w:p w:rsidR="00F319F1" w:rsidP="00C94182" w:rsidRDefault="00F319F1" w14:paraId="5D170DB1" w14:textId="77777777">
                        <w:pPr>
                          <w:spacing w:line="252" w:lineRule="auto"/>
                          <w:jc w:val="center"/>
                          <w:rPr>
                            <w:rFonts w:hAnsi="Calibri" w:eastAsia="Calibri" w:cs="Calibri"/>
                            <w:color w:val="FFFFFF"/>
                            <w:lang w:val="en-US"/>
                          </w:rPr>
                        </w:pPr>
                        <w:r>
                          <w:rPr>
                            <w:rFonts w:hAnsi="Calibri" w:eastAsia="Calibri" w:cs="Calibri"/>
                            <w:color w:val="FFFFFF"/>
                            <w:lang w:val="en-US"/>
                          </w:rPr>
                          <w:t>EAPA</w:t>
                        </w:r>
                      </w:p>
                    </w:txbxContent>
                  </v:textbox>
                </v:oval>
                <v:rect id="Rectangle 9" style="position:absolute;left:30277;top:14581;width:11927;height:4784;visibility:visible;mso-wrap-style:square;v-text-anchor:middle" o:spid="_x0000_s1034" fillcolor="#4472c4 [3204]" strokecolor="#1f3763 [1604]"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">
                  <v:textbox>
                    <w:txbxContent>
                      <w:p w:rsidR="00F319F1" w:rsidP="00C94182" w:rsidRDefault="00F319F1" w14:paraId="7B2ED78B" w14:textId="77777777">
                        <w:pPr>
                          <w:spacing w:line="252" w:lineRule="auto"/>
                          <w:jc w:val="center"/>
                          <w:rPr>
                            <w:rFonts w:hAnsi="Calibri" w:eastAsia="Calibri" w:cs="Calibri"/>
                            <w:color w:val="FFFFFF"/>
                            <w:lang w:val="en-US"/>
                          </w:rPr>
                        </w:pPr>
                        <w:r>
                          <w:rPr>
                            <w:rFonts w:hAnsi="Calibri" w:eastAsia="Calibri" w:cs="Calibri"/>
                            <w:color w:val="FFFFFF"/>
                            <w:lang w:val="en-US"/>
                          </w:rPr>
                          <w:t xml:space="preserve">Evaluation + PM </w:t>
                        </w:r>
                      </w:p>
                    </w:txbxContent>
                  </v:textbox>
                </v:rect>
                <v:rect id="Rectangle 10" style="position:absolute;top:32864;width:18238;height:4784;visibility:visible;mso-wrap-style:square;v-text-anchor:middle" o:spid="_x0000_s1035" fillcolor="#4472c4 [3204]" strokecolor="#1f3763 [1604]"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">
                  <v:textbox>
                    <w:txbxContent>
                      <w:p w:rsidR="00F319F1" w:rsidP="00C94182" w:rsidRDefault="00F319F1" w14:paraId="0EB0E4C8" w14:textId="77777777">
                        <w:pPr>
                          <w:spacing w:line="252" w:lineRule="auto"/>
                          <w:jc w:val="center"/>
                          <w:rPr>
                            <w:rFonts w:hAnsi="Calibri" w:eastAsia="Calibri" w:cs="Calibri"/>
                            <w:color w:val="FFFFFF"/>
                            <w:lang w:val="en-US"/>
                          </w:rPr>
                        </w:pPr>
                        <w:r>
                          <w:rPr>
                            <w:rFonts w:hAnsi="Calibri" w:eastAsia="Calibri" w:cs="Calibri"/>
                            <w:color w:val="FFFFFF"/>
                            <w:lang w:val="en-US"/>
                          </w:rPr>
                          <w:t>Bilan initial puis s</w:t>
                        </w:r>
                        <w:r>
                          <w:rPr>
                            <w:rFonts w:hAnsi="Calibri" w:eastAsia="Calibri" w:cs="Calibri"/>
                            <w:color w:val="FFFFFF"/>
                            <w:lang w:val="en-US"/>
                          </w:rPr>
                          <w:t>é</w:t>
                        </w:r>
                        <w:r>
                          <w:rPr>
                            <w:rFonts w:hAnsi="Calibri" w:eastAsia="Calibri" w:cs="Calibri"/>
                            <w:color w:val="FFFFFF"/>
                            <w:lang w:val="en-US"/>
                          </w:rPr>
                          <w:t>ances</w:t>
                        </w:r>
                      </w:p>
                    </w:txbxContent>
                  </v:textbox>
                </v:rect>
                <v:rect id="Rectangle 11" style="position:absolute;left:7951;top:12615;width:11927;height:6958;visibility:visible;mso-wrap-style:square;v-text-anchor:middle" o:spid="_x0000_s1036" fillcolor="#4472c4 [3204]" strokecolor="#1f3763 [1604]"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">
                  <v:textbox>
                    <w:txbxContent>
                      <w:p w:rsidR="00F319F1" w:rsidP="00C94182" w:rsidRDefault="00F319F1" w14:paraId="35B0A52A" w14:textId="77777777">
                        <w:pPr>
                          <w:spacing w:line="252" w:lineRule="auto"/>
                          <w:jc w:val="center"/>
                          <w:rPr>
                            <w:rFonts w:hAnsi="Calibri" w:eastAsia="Calibri" w:cs="Calibri"/>
                            <w:color w:val="FFFFFF"/>
                            <w:lang w:val="en-US"/>
                          </w:rPr>
                        </w:pPr>
                        <w:r>
                          <w:rPr>
                            <w:rFonts w:hAnsi="Calibri" w:eastAsia="Calibri" w:cs="Calibri"/>
                            <w:color w:val="FFFFFF"/>
                            <w:lang w:val="en-US"/>
                          </w:rPr>
                          <w:t xml:space="preserve">Bilan </w:t>
                        </w:r>
                        <w:r>
                          <w:rPr>
                            <w:rFonts w:hAnsi="Calibri" w:eastAsia="Calibri" w:cs="Calibri"/>
                            <w:color w:val="FFFFFF"/>
                            <w:lang w:val="en-US"/>
                          </w:rPr>
                          <w:t>à</w:t>
                        </w:r>
                        <w:r>
                          <w:rPr>
                            <w:rFonts w:hAnsi="Calibri" w:eastAsia="Calibri" w:cs="Calibri"/>
                            <w:color w:val="FFFFFF"/>
                            <w:lang w:val="en-US"/>
                          </w:rPr>
                          <w:t xml:space="preserve"> 3 mois et 6 mois   au  MT</w:t>
                        </w:r>
                      </w:p>
                    </w:txbxContent>
                  </v:textbox>
                </v:rect>
                <v:rect id="Rectangle 12" style="position:absolute;left:20693;top:36374;width:13261;height:7034;visibility:visible;mso-wrap-style:square;v-text-anchor:middle" o:spid="_x0000_s1037" fillcolor="#4472c4 [3204]" strokecolor="#1f3763 [1604]"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">
                  <v:textbox>
                    <w:txbxContent>
                      <w:p w:rsidR="00F319F1" w:rsidP="00C94182" w:rsidRDefault="00F319F1" w14:paraId="4490BBB2" w14:textId="77777777">
                        <w:pPr>
                          <w:spacing w:line="252" w:lineRule="auto"/>
                          <w:jc w:val="center"/>
                          <w:rPr>
                            <w:rFonts w:hAnsi="Calibri" w:eastAsia="Calibri" w:cs="Calibri"/>
                            <w:color w:val="FFFFFF"/>
                            <w:lang w:val="en-US"/>
                          </w:rPr>
                        </w:pPr>
                        <w:r>
                          <w:rPr>
                            <w:rFonts w:hAnsi="Calibri" w:eastAsia="Calibri" w:cs="Calibri"/>
                            <w:color w:val="FFFFFF"/>
                            <w:lang w:val="en-US"/>
                          </w:rPr>
                          <w:t xml:space="preserve">Orientation vers partenaires locaux </w:t>
                        </w:r>
                      </w:p>
                    </w:txbxContent>
                  </v:textbox>
                </v:rect>
                <v:rect id="Rectangle 13" style="position:absolute;left:30456;top:23416;width:11928;height:4186;visibility:visible;mso-wrap-style:square;v-text-anchor:middle" o:spid="_x0000_s1038" fillcolor="#4472c4 [3204]" strokecolor="#1f3763 [1604]"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">
                  <v:textbox>
                    <w:txbxContent>
                      <w:p w:rsidR="00F319F1" w:rsidP="00C94182" w:rsidRDefault="00F319F1" w14:paraId="30541E88" w14:textId="77777777">
                        <w:pPr>
                          <w:spacing w:line="252" w:lineRule="auto"/>
                          <w:jc w:val="center"/>
                          <w:rPr>
                            <w:rFonts w:hAnsi="Calibri" w:eastAsia="Calibri" w:cs="Calibri"/>
                            <w:color w:val="FFFFFF"/>
                            <w:lang w:val="en-US"/>
                          </w:rPr>
                        </w:pPr>
                        <w:r>
                          <w:rPr>
                            <w:rFonts w:hAnsi="Calibri" w:eastAsia="Calibri" w:cs="Calibri"/>
                            <w:color w:val="FFFFFF"/>
                            <w:lang w:val="en-US"/>
                          </w:rPr>
                          <w:t>Coordinatrice SISA</w:t>
                        </w:r>
                      </w:p>
                    </w:txbxContent>
                  </v:textbox>
                </v:rect>
                <v:oval id="Ellipse 14" style="position:absolute;left:30456;top:30873;width:9797;height:4914;visibility:visible;mso-wrap-style:square;v-text-anchor:middle" o:spid="_x0000_s1039" fillcolor="#8eaadb [1940]"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">
                  <v:stroke joinstyle="miter"/>
                  <v:textbox>
                    <w:txbxContent>
                      <w:p w:rsidR="00F319F1" w:rsidP="00C94182" w:rsidRDefault="00F319F1" w14:paraId="27FA9707" w14:textId="77777777">
                        <w:pPr>
                          <w:spacing w:line="252" w:lineRule="auto"/>
                          <w:jc w:val="center"/>
                          <w:rPr>
                            <w:rFonts w:hAnsi="Calibri" w:eastAsia="Calibri" w:cs="Calibri"/>
                            <w:color w:val="FFFFFF"/>
                            <w:lang w:val="en-US"/>
                          </w:rPr>
                        </w:pPr>
                        <w:r>
                          <w:rPr>
                            <w:rFonts w:hAnsi="Calibri" w:eastAsia="Calibri" w:cs="Calibri"/>
                            <w:color w:val="FFFFFF"/>
                            <w:lang w:val="en-US"/>
                          </w:rPr>
                          <w:t>Patients</w:t>
                        </w:r>
                      </w:p>
                    </w:txbxContent>
                  </v:textbox>
                </v:oval>
                <v:rect id="Rectangle 15" style="position:absolute;left:11603;top:2391;width:83;height:95;visibility:visible;mso-wrap-style:square;v-text-anchor:top" o:spid="_x0000_s1040" fillcolor="white [3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"/>
                <v:rect id="Rectangle 16" style="position:absolute;left:32947;top:8296;width:83;height:95;visibility:visible;mso-wrap-style:square;v-text-anchor:top" o:spid="_x0000_s1041" fillcolor="white [32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"/>
                <v:rect id="Rectangle 17" style="position:absolute;left:33280;top:1344;width:83;height:95;visibility:visible;mso-wrap-style:square;v-text-anchor:top" o:spid="_x0000_s1042" fillcolor="#a5a5a5 [3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"/>
                <v:rect id="Rectangle 18" style="position:absolute;left:40090;top:14581;width:83;height:95;visibility:visible;mso-wrap-style:square;v-text-anchor:top" o:spid="_x0000_s1043" fillcolor="white [32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"/>
                <v:rect id="Rectangle 19" style="position:absolute;left:32947;top:1344;width:83;height:95;visibility:visible;mso-wrap-style:square;v-text-anchor:top" o:spid="_x0000_s1044" fillcolor="white [32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"/>
                <v:shapetype id="_x0000_t32" coordsize="21600,21600" o:oned="t" filled="f" o:spt="32" path="m,l21600,21600e">
                  <v:path fillok="f" arrowok="t" o:connecttype="none"/>
                  <o:lock v:ext="edit" shapetype="t"/>
                </v:shapetype>
                <v:shape id="Connecteur droit avec flèche 20" style="position:absolute;left:34243;top:12610;width:3198;height:50;rotation:90;visibility:visible;mso-wrap-style:square" o:spid="_x0000_s1045" strokecolor="#4472c4 [3204]" strokeweight=".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">
                  <v:stroke joinstyle="miter" endarrow="block"/>
                </v:shape>
                <v:shape id="Connecteur droit avec flèche 21" style="position:absolute;left:34193;top:20939;width:3198;height:50;rotation:90;visibility:visible;mso-wrap-style:square" o:spid="_x0000_s1046" strokecolor="#4472c4 [3204]" strokeweight=".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">
                  <v:stroke joinstyle="miter" endarrow="block"/>
                </v:shape>
                <v:shape id="Connecteur droit avec flèche 22" style="position:absolute;left:34178;top:28989;width:2880;height:119;rotation:90;visibility:visible;mso-wrap-style:square" o:spid="_x0000_s1047" strokecolor="#4472c4 [3204]" strokeweight=".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">
                  <v:stroke joinstyle="miter" endarrow="block"/>
                </v:shape>
                <v:shape id="Connecteur droit avec flèche 23" style="position:absolute;left:23552;top:11607;width:6791;height:4276;flip:y;visibility:visible;mso-wrap-style:square" o:spid="_x0000_s1048" strokecolor="#4472c4 [3204]" strokeweight=".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">
                  <v:stroke joinstyle="miter" endarrow="block"/>
                </v:shape>
                <v:shape id="Connecteur droit avec flèche 24" style="position:absolute;left:26147;top:26276;width:2353;height:69;flip:x;visibility:visible;mso-wrap-style:square" o:spid="_x0000_s1049" strokecolor="#4472c4 [3204]" strokeweight=".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">
                  <v:stroke joinstyle="miter" endarrow="block"/>
                </v:shape>
                <v:shape id="Connecteur droit avec flèche 25" style="position:absolute;left:14163;top:21631;width:2286;height:952;rotation:-90;flip:x;visibility:visible;mso-wrap-style:square" o:spid="_x0000_s1050" strokecolor="#4472c4 [3204]" strokeweight=".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">
                  <v:stroke joinstyle="miter" endarrow="block"/>
                </v:shape>
                <v:shape id="Connecteur droit avec flèche 26" style="position:absolute;left:11553;top:29133;width:2026;height:1740;flip:x;visibility:visible;mso-wrap-style:square" o:spid="_x0000_s1051" strokecolor="#4472c4 [3204]" strokeweight=".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">
                  <v:stroke joinstyle="miter" endarrow="block"/>
                </v:shape>
                <v:shape id="Connecteur droit avec flèche 27" style="position:absolute;left:25150;top:28485;width:3383;height:2934;visibility:visible;mso-wrap-style:square" o:spid="_x0000_s1052" strokecolor="#4472c4 [3204]" strokeweight=".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">
                  <v:stroke joinstyle="miter" endarrow="block"/>
                </v:shape>
                <v:shape id="Connecteur droit avec flèche 28" style="position:absolute;left:23048;top:30506;width:4254;height:49;rotation:-90;flip:y;visibility:visible;mso-wrap-style:square" o:spid="_x0000_s1053" strokecolor="#4472c4 [3204]" strokeweight=".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">
                  <v:stroke joinstyle="miter" endarrow="block"/>
                </v:shape>
                <w10:anchorlock/>
              </v:group>
            </w:pict>
          </mc:Fallback>
        </mc:AlternateContent>
      </w:r>
    </w:p>
    <w:p w:rsidR="65131990" w:rsidP="4B1D9437" w:rsidRDefault="4B1D9437" w14:paraId="39A65943" w14:textId="77777777">
      <w:pPr>
        <w:rPr>
          <w:i/>
          <w:iCs/>
          <w:sz w:val="20"/>
          <w:szCs w:val="20"/>
        </w:rPr>
      </w:pPr>
      <w:r w:rsidRPr="4B1D9437">
        <w:rPr>
          <w:i/>
          <w:iCs/>
          <w:sz w:val="20"/>
          <w:szCs w:val="20"/>
        </w:rPr>
        <w:t>PM : prescription médicale</w:t>
      </w:r>
    </w:p>
    <w:p w:rsidR="18AEE600" w:rsidP="4B1D9437" w:rsidRDefault="4B1D9437" w14:paraId="3DBB410C" w14:textId="77777777">
      <w:pPr>
        <w:rPr>
          <w:i/>
          <w:iCs/>
          <w:sz w:val="20"/>
          <w:szCs w:val="20"/>
        </w:rPr>
      </w:pPr>
      <w:r w:rsidRPr="4B1D9437">
        <w:rPr>
          <w:i/>
          <w:iCs/>
          <w:sz w:val="20"/>
          <w:szCs w:val="20"/>
        </w:rPr>
        <w:t>EAPA : Educateur d’Activité Physique</w:t>
      </w:r>
    </w:p>
    <w:p w:rsidR="18AEE600" w:rsidP="4B1D9437" w:rsidRDefault="4B1D9437" w14:paraId="53BB3DCD" w14:textId="77777777">
      <w:pPr>
        <w:rPr>
          <w:i/>
          <w:iCs/>
          <w:sz w:val="20"/>
          <w:szCs w:val="20"/>
        </w:rPr>
      </w:pPr>
      <w:r w:rsidRPr="4B1D9437">
        <w:rPr>
          <w:i/>
          <w:iCs/>
          <w:sz w:val="20"/>
          <w:szCs w:val="20"/>
        </w:rPr>
        <w:t>MT : Médecin Traitant</w:t>
      </w:r>
    </w:p>
    <w:p w:rsidR="18AEE600" w:rsidP="4B1D9437" w:rsidRDefault="4B1D9437" w14:paraId="513ED683" w14:textId="77777777">
      <w:pPr>
        <w:rPr>
          <w:i/>
          <w:iCs/>
          <w:sz w:val="20"/>
          <w:szCs w:val="20"/>
        </w:rPr>
      </w:pPr>
      <w:r w:rsidRPr="4B1D9437">
        <w:rPr>
          <w:i/>
          <w:iCs/>
          <w:sz w:val="20"/>
          <w:szCs w:val="20"/>
        </w:rPr>
        <w:t>IDEL : infirmière Libérale</w:t>
      </w:r>
    </w:p>
    <w:p w:rsidR="18AEE600" w:rsidP="4B1D9437" w:rsidRDefault="4B1D9437" w14:paraId="72B82EC9" w14:textId="77777777">
      <w:pPr>
        <w:rPr>
          <w:i/>
          <w:iCs/>
          <w:sz w:val="20"/>
          <w:szCs w:val="20"/>
        </w:rPr>
      </w:pPr>
      <w:r w:rsidRPr="4B1D9437">
        <w:rPr>
          <w:i/>
          <w:iCs/>
          <w:sz w:val="20"/>
          <w:szCs w:val="20"/>
        </w:rPr>
        <w:t>IDSP : Infirmière de Santé Publique</w:t>
      </w:r>
    </w:p>
    <w:p w:rsidR="18AEE600" w:rsidP="4B1D9437" w:rsidRDefault="4B1D9437" w14:paraId="1EE7D500" w14:textId="77777777">
      <w:pPr>
        <w:rPr>
          <w:i/>
          <w:iCs/>
          <w:sz w:val="20"/>
          <w:szCs w:val="20"/>
        </w:rPr>
      </w:pPr>
      <w:proofErr w:type="spellStart"/>
      <w:r w:rsidRPr="4B1D9437">
        <w:rPr>
          <w:i/>
          <w:iCs/>
          <w:sz w:val="20"/>
          <w:szCs w:val="20"/>
        </w:rPr>
        <w:t>Phar</w:t>
      </w:r>
      <w:proofErr w:type="spellEnd"/>
      <w:r w:rsidRPr="4B1D9437">
        <w:rPr>
          <w:i/>
          <w:iCs/>
          <w:sz w:val="20"/>
          <w:szCs w:val="20"/>
        </w:rPr>
        <w:t xml:space="preserve"> : pharmacien</w:t>
      </w:r>
    </w:p>
    <w:p w:rsidR="18AEE600" w:rsidP="18AEE600" w:rsidRDefault="18AEE600" w14:paraId="3EE31DC4" w14:textId="77777777">
      <w:pPr>
        <w:rPr>
          <w:sz w:val="24"/>
          <w:szCs w:val="24"/>
        </w:rPr>
      </w:pPr>
    </w:p>
    <w:p w:rsidR="4B1D9437" w:rsidP="4B1D9437" w:rsidRDefault="4B1D9437" w14:paraId="29F9CDF5" w14:textId="77777777">
      <w:pPr>
        <w:rPr>
          <w:b/>
          <w:bCs/>
          <w:sz w:val="24"/>
          <w:szCs w:val="24"/>
          <w:u w:val="single"/>
        </w:rPr>
      </w:pPr>
      <w:r w:rsidRPr="4B1D9437">
        <w:rPr>
          <w:b/>
          <w:bCs/>
          <w:sz w:val="24"/>
          <w:szCs w:val="24"/>
          <w:u w:val="single"/>
        </w:rPr>
        <w:t xml:space="preserve">QUAND INTERVIENT L’ÉQUIPE : </w:t>
      </w:r>
    </w:p>
    <w:p w:rsidR="4B1D9437" w:rsidP="4B1D9437" w:rsidRDefault="4B1D9437" w14:paraId="6F5EFD1A" w14:textId="77777777">
      <w:pPr>
        <w:rPr>
          <w:b/>
          <w:bCs/>
          <w:sz w:val="24"/>
          <w:szCs w:val="24"/>
          <w:u w:val="single"/>
        </w:rPr>
      </w:pPr>
    </w:p>
    <w:p w:rsidR="18AEE600" w:rsidP="4B1D9437" w:rsidRDefault="4B1D9437" w14:paraId="2A20CB21" w14:textId="77777777">
      <w:pPr>
        <w:rPr>
          <w:i/>
          <w:iCs/>
          <w:sz w:val="20"/>
          <w:szCs w:val="20"/>
        </w:rPr>
      </w:pPr>
      <w:r w:rsidRPr="4B1D9437">
        <w:rPr>
          <w:b/>
          <w:bCs/>
          <w:i/>
          <w:iCs/>
          <w:sz w:val="20"/>
          <w:szCs w:val="20"/>
        </w:rPr>
        <w:t>SIGNATURE DE LA CONVENTION :</w:t>
      </w:r>
      <w:r w:rsidRPr="4B1D9437">
        <w:rPr>
          <w:i/>
          <w:iCs/>
          <w:sz w:val="20"/>
          <w:szCs w:val="20"/>
        </w:rPr>
        <w:t xml:space="preserve"> </w:t>
      </w:r>
    </w:p>
    <w:p w:rsidR="4B1D9437" w:rsidP="4B1D9437" w:rsidRDefault="4B1D9437" w14:paraId="471D6E0E" w14:textId="77777777">
      <w:pPr>
        <w:rPr>
          <w:i/>
          <w:iCs/>
          <w:sz w:val="20"/>
          <w:szCs w:val="20"/>
        </w:rPr>
      </w:pPr>
    </w:p>
    <w:p w:rsidR="18AEE600" w:rsidP="18AEE600" w:rsidRDefault="4B1D9437" w14:paraId="4F13EA59" w14:textId="77777777">
      <w:pPr>
        <w:rPr>
          <w:sz w:val="24"/>
          <w:szCs w:val="24"/>
        </w:rPr>
      </w:pPr>
      <w:r w:rsidRPr="4B1D9437">
        <w:rPr>
          <w:sz w:val="24"/>
          <w:szCs w:val="24"/>
        </w:rPr>
        <w:t xml:space="preserve">Signature d’une convention entre les 2 partenaires : la SISA </w:t>
      </w:r>
      <w:r w:rsidRPr="4B1D9437">
        <w:rPr>
          <w:i/>
          <w:iCs/>
          <w:sz w:val="24"/>
          <w:szCs w:val="24"/>
        </w:rPr>
        <w:t xml:space="preserve">Le Mascaret </w:t>
      </w:r>
      <w:r w:rsidRPr="4B1D9437">
        <w:rPr>
          <w:sz w:val="24"/>
          <w:szCs w:val="24"/>
        </w:rPr>
        <w:t xml:space="preserve">et la </w:t>
      </w:r>
      <w:r w:rsidRPr="4B1D9437">
        <w:rPr>
          <w:i/>
          <w:iCs/>
          <w:sz w:val="24"/>
          <w:szCs w:val="24"/>
        </w:rPr>
        <w:t xml:space="preserve">Maison Sport Santé </w:t>
      </w:r>
      <w:r w:rsidRPr="4B1D9437">
        <w:rPr>
          <w:sz w:val="24"/>
          <w:szCs w:val="24"/>
        </w:rPr>
        <w:t xml:space="preserve">de Saint Macaire. </w:t>
      </w:r>
    </w:p>
    <w:p w:rsidR="4B1D9437" w:rsidP="4B1D9437" w:rsidRDefault="4B1D9437" w14:paraId="4A123B50" w14:textId="77777777">
      <w:pPr>
        <w:rPr>
          <w:sz w:val="24"/>
          <w:szCs w:val="24"/>
        </w:rPr>
      </w:pPr>
    </w:p>
    <w:p w:rsidR="18AEE600" w:rsidP="18AEE600" w:rsidRDefault="4B1D9437" w14:paraId="387A43E1" w14:textId="77777777">
      <w:pPr>
        <w:rPr>
          <w:sz w:val="24"/>
          <w:szCs w:val="24"/>
        </w:rPr>
      </w:pPr>
      <w:r w:rsidRPr="4B1D9437">
        <w:rPr>
          <w:b/>
          <w:bCs/>
          <w:i/>
          <w:iCs/>
          <w:sz w:val="20"/>
          <w:szCs w:val="20"/>
        </w:rPr>
        <w:t>REPÉRAGE</w:t>
      </w:r>
      <w:r w:rsidRPr="4B1D9437">
        <w:rPr>
          <w:i/>
          <w:iCs/>
          <w:sz w:val="20"/>
          <w:szCs w:val="20"/>
        </w:rPr>
        <w:t xml:space="preserve"> :</w:t>
      </w:r>
      <w:r w:rsidRPr="4B1D9437">
        <w:rPr>
          <w:sz w:val="24"/>
          <w:szCs w:val="24"/>
        </w:rPr>
        <w:t xml:space="preserve"> </w:t>
      </w:r>
    </w:p>
    <w:p w:rsidR="18AEE600" w:rsidP="18AEE600" w:rsidRDefault="18AEE600" w14:paraId="458AE415" w14:textId="77777777">
      <w:pPr>
        <w:rPr>
          <w:sz w:val="24"/>
          <w:szCs w:val="24"/>
        </w:rPr>
      </w:pPr>
      <w:r w:rsidRPr="18AEE600">
        <w:rPr>
          <w:sz w:val="24"/>
          <w:szCs w:val="24"/>
        </w:rPr>
        <w:t>2 périodes clé : janvier 2024 et juin 2024 (au plus tard les 31 janvier et 30 juin)</w:t>
      </w:r>
    </w:p>
    <w:p w:rsidR="18AEE600" w:rsidP="18AEE600" w:rsidRDefault="4B1D9437" w14:paraId="7C5CCF32" w14:textId="77777777">
      <w:pPr>
        <w:rPr>
          <w:sz w:val="24"/>
          <w:szCs w:val="24"/>
        </w:rPr>
      </w:pPr>
      <w:r w:rsidRPr="4B1D9437">
        <w:rPr>
          <w:sz w:val="24"/>
          <w:szCs w:val="24"/>
        </w:rPr>
        <w:t xml:space="preserve">Le repérage permet d’élaborer une liste de patients de la MSP intéressés par ce protocole. Début des ateliers sur 2 sessions de 6 mois, en février et septembre 2024. </w:t>
      </w:r>
    </w:p>
    <w:p w:rsidR="18AEE600" w:rsidP="18AEE600" w:rsidRDefault="18AEE600" w14:paraId="0F859BA4" w14:textId="77777777">
      <w:pPr>
        <w:rPr>
          <w:sz w:val="24"/>
          <w:szCs w:val="24"/>
        </w:rPr>
      </w:pPr>
      <w:r w:rsidRPr="18AEE600">
        <w:rPr>
          <w:sz w:val="24"/>
          <w:szCs w:val="24"/>
        </w:rPr>
        <w:t>Ce repérage se fera par l’ensemble des professionnels de santé de la SISA.</w:t>
      </w:r>
    </w:p>
    <w:p w:rsidR="18AEE600" w:rsidP="18AEE600" w:rsidRDefault="18AEE600" w14:paraId="13B09A67" w14:textId="77777777">
      <w:pPr>
        <w:rPr>
          <w:sz w:val="24"/>
          <w:szCs w:val="24"/>
        </w:rPr>
      </w:pPr>
    </w:p>
    <w:p w:rsidR="18AEE600" w:rsidP="18AEE600" w:rsidRDefault="4B1D9437" w14:paraId="79202141" w14:textId="77777777">
      <w:pPr>
        <w:rPr>
          <w:sz w:val="24"/>
          <w:szCs w:val="24"/>
        </w:rPr>
      </w:pPr>
      <w:r w:rsidRPr="4B1D9437">
        <w:rPr>
          <w:b/>
          <w:bCs/>
          <w:i/>
          <w:iCs/>
          <w:sz w:val="20"/>
          <w:szCs w:val="20"/>
        </w:rPr>
        <w:t>ADRESSAGE</w:t>
      </w:r>
      <w:r w:rsidRPr="4B1D9437">
        <w:rPr>
          <w:i/>
          <w:iCs/>
          <w:sz w:val="20"/>
          <w:szCs w:val="20"/>
        </w:rPr>
        <w:t xml:space="preserve"> </w:t>
      </w:r>
      <w:r w:rsidRPr="4B1D9437">
        <w:rPr>
          <w:sz w:val="24"/>
          <w:szCs w:val="24"/>
        </w:rPr>
        <w:t>au médecin traitant :</w:t>
      </w:r>
    </w:p>
    <w:p w:rsidR="18AEE600" w:rsidP="18AEE600" w:rsidRDefault="4B1D9437" w14:paraId="60A8B186" w14:textId="77777777">
      <w:pPr>
        <w:rPr>
          <w:sz w:val="24"/>
          <w:szCs w:val="24"/>
        </w:rPr>
      </w:pPr>
      <w:r w:rsidRPr="4B1D9437">
        <w:rPr>
          <w:sz w:val="24"/>
          <w:szCs w:val="24"/>
        </w:rPr>
        <w:t>Les patients prennent rendez-vous avec leur médecin traitant auprès des secrétaires en mentionnant le motif de consultation ou bien le soignant prend rdv directement avec le médecin traitant du patient en fonction des disponibilités de chacun.</w:t>
      </w:r>
    </w:p>
    <w:p w:rsidR="18AEE600" w:rsidP="4B1D9437" w:rsidRDefault="4B1D9437" w14:paraId="42AF45B6" w14:textId="77777777">
      <w:pPr>
        <w:rPr>
          <w:b/>
          <w:bCs/>
          <w:i/>
          <w:iCs/>
          <w:sz w:val="20"/>
          <w:szCs w:val="20"/>
        </w:rPr>
      </w:pPr>
      <w:r w:rsidRPr="4B1D9437">
        <w:rPr>
          <w:b/>
          <w:bCs/>
          <w:i/>
          <w:iCs/>
          <w:sz w:val="20"/>
          <w:szCs w:val="20"/>
        </w:rPr>
        <w:t>ÉVALUATION MÉDICALE :</w:t>
      </w:r>
    </w:p>
    <w:p w:rsidR="18AEE600" w:rsidP="18AEE600" w:rsidRDefault="4B1D9437" w14:paraId="59121D66" w14:textId="77777777">
      <w:pPr>
        <w:rPr>
          <w:sz w:val="24"/>
          <w:szCs w:val="24"/>
        </w:rPr>
      </w:pPr>
      <w:r w:rsidRPr="4B1D9437">
        <w:rPr>
          <w:sz w:val="24"/>
          <w:szCs w:val="24"/>
        </w:rPr>
        <w:t xml:space="preserve">Le médecin réalise une prescription médicale après examen médical qu’il remet au patient. </w:t>
      </w:r>
    </w:p>
    <w:p w:rsidR="18AEE600" w:rsidP="18AEE600" w:rsidRDefault="4B1D9437" w14:paraId="26FEBA6F" w14:textId="77777777">
      <w:pPr>
        <w:rPr>
          <w:b/>
          <w:bCs/>
          <w:color w:val="FF0000"/>
          <w:sz w:val="24"/>
          <w:szCs w:val="24"/>
        </w:rPr>
      </w:pPr>
      <w:r w:rsidRPr="4B1D9437">
        <w:rPr>
          <w:b/>
          <w:bCs/>
          <w:i/>
          <w:iCs/>
          <w:sz w:val="20"/>
          <w:szCs w:val="20"/>
        </w:rPr>
        <w:t>COORDINATION :</w:t>
      </w:r>
      <w:r w:rsidRPr="4B1D9437">
        <w:rPr>
          <w:b/>
          <w:bCs/>
          <w:color w:val="FF0000"/>
          <w:sz w:val="24"/>
          <w:szCs w:val="24"/>
        </w:rPr>
        <w:t xml:space="preserve"> </w:t>
      </w:r>
    </w:p>
    <w:p w:rsidR="18AEE600" w:rsidP="18AEE600" w:rsidRDefault="4B1D9437" w14:paraId="1542E8C7" w14:textId="77777777">
      <w:pPr>
        <w:rPr>
          <w:sz w:val="24"/>
          <w:szCs w:val="24"/>
        </w:rPr>
      </w:pPr>
      <w:r w:rsidRPr="4B1D9437">
        <w:rPr>
          <w:sz w:val="24"/>
          <w:szCs w:val="24"/>
        </w:rPr>
        <w:t>La coordinatrice SISA contacte les patients pour les informer de l’heure et lieu du programme, coordonnées de EAPA.</w:t>
      </w:r>
    </w:p>
    <w:p w:rsidR="4B1D9437" w:rsidP="4B1D9437" w:rsidRDefault="4B1D9437" w14:paraId="42E8D377" w14:textId="77777777">
      <w:pPr>
        <w:rPr>
          <w:sz w:val="24"/>
          <w:szCs w:val="24"/>
        </w:rPr>
      </w:pPr>
    </w:p>
    <w:p w:rsidR="18AEE600" w:rsidP="4B1D9437" w:rsidRDefault="4B1D9437" w14:paraId="79054668" w14:textId="77777777">
      <w:pPr>
        <w:rPr>
          <w:b/>
          <w:bCs/>
          <w:sz w:val="24"/>
          <w:szCs w:val="24"/>
        </w:rPr>
      </w:pPr>
      <w:r w:rsidRPr="4B1D9437">
        <w:rPr>
          <w:b/>
          <w:bCs/>
          <w:sz w:val="24"/>
          <w:szCs w:val="24"/>
          <w:u w:val="single"/>
        </w:rPr>
        <w:t>BILAN EAPA :</w:t>
      </w:r>
      <w:r w:rsidRPr="4B1D9437">
        <w:rPr>
          <w:b/>
          <w:bCs/>
          <w:sz w:val="24"/>
          <w:szCs w:val="24"/>
        </w:rPr>
        <w:t xml:space="preserve"> (et après ?)</w:t>
      </w:r>
    </w:p>
    <w:p w:rsidR="18AEE600" w:rsidP="18AEE600" w:rsidRDefault="18AEE600" w14:paraId="5A6AFD3D" w14:textId="39DC0518">
      <w:pPr>
        <w:rPr>
          <w:sz w:val="24"/>
          <w:szCs w:val="24"/>
        </w:rPr>
      </w:pPr>
      <w:r w:rsidRPr="18AEE600">
        <w:rPr>
          <w:sz w:val="24"/>
          <w:szCs w:val="24"/>
        </w:rPr>
        <w:t xml:space="preserve">L’éducateur réalise un bilan au démarrage du programme à 6 mois qu’il adressera au médecin traitant depuis la boîte mail ( </w:t>
      </w:r>
      <w:hyperlink r:id="rId8">
        <w:r w:rsidRPr="18AEE600">
          <w:rPr>
            <w:rStyle w:val="Lienhypertexte"/>
            <w:sz w:val="24"/>
            <w:szCs w:val="24"/>
          </w:rPr>
          <w:t>maisonsportsante@pôlesudgironde.fr</w:t>
        </w:r>
      </w:hyperlink>
      <w:r w:rsidRPr="18AEE600">
        <w:rPr>
          <w:sz w:val="24"/>
          <w:szCs w:val="24"/>
        </w:rPr>
        <w:t xml:space="preserve"> ) ou via </w:t>
      </w:r>
      <w:proofErr w:type="spellStart"/>
      <w:r w:rsidRPr="18AEE600">
        <w:rPr>
          <w:sz w:val="24"/>
          <w:szCs w:val="24"/>
        </w:rPr>
        <w:t>Paaco</w:t>
      </w:r>
      <w:proofErr w:type="spellEnd"/>
      <w:r w:rsidRPr="18AEE600">
        <w:rPr>
          <w:sz w:val="24"/>
          <w:szCs w:val="24"/>
        </w:rPr>
        <w:t xml:space="preserve"> Globule.</w:t>
      </w:r>
    </w:p>
    <w:p w:rsidR="18AEE600" w:rsidP="18AEE600" w:rsidRDefault="18AEE600" w14:paraId="5581F7EF" w14:textId="77777777">
      <w:pPr>
        <w:rPr>
          <w:sz w:val="24"/>
          <w:szCs w:val="24"/>
        </w:rPr>
      </w:pPr>
      <w:r w:rsidRPr="18AEE600">
        <w:rPr>
          <w:sz w:val="24"/>
          <w:szCs w:val="24"/>
        </w:rPr>
        <w:t xml:space="preserve">A la fin du programme, l’EAPA oriente les patients vers des structures, partenaires locaux pour poursuivre la remise en mouvement. </w:t>
      </w:r>
    </w:p>
    <w:p w:rsidR="18AEE600" w:rsidP="18AEE600" w:rsidRDefault="4B1D9437" w14:paraId="76115F71" w14:textId="77777777">
      <w:pPr>
        <w:rPr>
          <w:sz w:val="24"/>
          <w:szCs w:val="24"/>
        </w:rPr>
      </w:pPr>
      <w:r w:rsidRPr="4B1D9437">
        <w:rPr>
          <w:sz w:val="24"/>
          <w:szCs w:val="24"/>
        </w:rPr>
        <w:t>(Journée des associations le 1° samedi de septembre)</w:t>
      </w:r>
    </w:p>
    <w:p w:rsidR="00794F53" w:rsidP="4B1D9437" w:rsidRDefault="4B1D9437" w14:paraId="56093D1B" w14:textId="10951961">
      <w:pPr>
        <w:rPr>
          <w:sz w:val="24"/>
          <w:szCs w:val="24"/>
        </w:rPr>
      </w:pPr>
      <w:r w:rsidRPr="4B1D9437">
        <w:rPr>
          <w:sz w:val="24"/>
          <w:szCs w:val="24"/>
        </w:rPr>
        <w:t>A l’issue de la première session, une évaluation avec l’équipe</w:t>
      </w:r>
      <w:r w:rsidR="00DD7679">
        <w:rPr>
          <w:sz w:val="24"/>
          <w:szCs w:val="24"/>
        </w:rPr>
        <w:t xml:space="preserve"> sera </w:t>
      </w:r>
      <w:r w:rsidR="00794F53">
        <w:rPr>
          <w:sz w:val="24"/>
          <w:szCs w:val="24"/>
        </w:rPr>
        <w:t xml:space="preserve">faite </w:t>
      </w:r>
      <w:r w:rsidRPr="4B1D9437" w:rsidR="00794F53">
        <w:rPr>
          <w:sz w:val="24"/>
          <w:szCs w:val="24"/>
        </w:rPr>
        <w:t>sur</w:t>
      </w:r>
      <w:r w:rsidRPr="4B1D9437">
        <w:rPr>
          <w:sz w:val="24"/>
          <w:szCs w:val="24"/>
        </w:rPr>
        <w:t xml:space="preserve"> les points à améliorer afin d’ajuster sur la deuxième session</w:t>
      </w:r>
      <w:r w:rsidR="00794F53">
        <w:rPr>
          <w:sz w:val="24"/>
          <w:szCs w:val="24"/>
        </w:rPr>
        <w:t>.</w:t>
      </w:r>
    </w:p>
    <w:p w:rsidR="4B1D9437" w:rsidP="4B1D9437" w:rsidRDefault="00794F53" w14:paraId="1387672B" w14:textId="19F6494A">
      <w:pPr>
        <w:rPr>
          <w:sz w:val="24"/>
          <w:szCs w:val="24"/>
        </w:rPr>
      </w:pPr>
      <w:r>
        <w:rPr>
          <w:sz w:val="24"/>
          <w:szCs w:val="24"/>
        </w:rPr>
        <w:t>Un</w:t>
      </w:r>
      <w:r w:rsidR="00DD7679">
        <w:rPr>
          <w:sz w:val="24"/>
          <w:szCs w:val="24"/>
        </w:rPr>
        <w:t xml:space="preserve"> questionnaire</w:t>
      </w:r>
      <w:r>
        <w:rPr>
          <w:sz w:val="24"/>
          <w:szCs w:val="24"/>
        </w:rPr>
        <w:t xml:space="preserve"> sera</w:t>
      </w:r>
      <w:r w:rsidR="00DD7679">
        <w:rPr>
          <w:sz w:val="24"/>
          <w:szCs w:val="24"/>
        </w:rPr>
        <w:t xml:space="preserve"> remis en fin de session aux patients et à l’éducateur sportif.</w:t>
      </w:r>
      <w:r w:rsidRPr="4B1D9437" w:rsidR="4B1D9437">
        <w:rPr>
          <w:sz w:val="24"/>
          <w:szCs w:val="24"/>
        </w:rPr>
        <w:t xml:space="preserve"> </w:t>
      </w:r>
    </w:p>
    <w:p w:rsidR="18AEE600" w:rsidP="18AEE600" w:rsidRDefault="18AEE600" w14:paraId="4C8D8C80" w14:textId="77777777">
      <w:pPr>
        <w:rPr>
          <w:sz w:val="24"/>
          <w:szCs w:val="24"/>
        </w:rPr>
      </w:pPr>
    </w:p>
    <w:p w:rsidR="4B1D9437" w:rsidP="4B1D9437" w:rsidRDefault="4B1D9437" w14:paraId="6D53E6F6" w14:textId="77777777">
      <w:pPr>
        <w:rPr>
          <w:sz w:val="24"/>
          <w:szCs w:val="24"/>
        </w:rPr>
      </w:pPr>
    </w:p>
    <w:p w:rsidR="4B1D9437" w:rsidP="4B1D9437" w:rsidRDefault="4B1D9437" w14:paraId="46D04AC0" w14:textId="77777777">
      <w:pPr>
        <w:rPr>
          <w:sz w:val="24"/>
          <w:szCs w:val="24"/>
        </w:rPr>
      </w:pPr>
    </w:p>
    <w:p w:rsidR="4B1D9437" w:rsidP="4B1D9437" w:rsidRDefault="4B1D9437" w14:paraId="3FD08A6E" w14:textId="77777777" w14:noSpellErr="1">
      <w:pPr>
        <w:rPr>
          <w:sz w:val="24"/>
          <w:szCs w:val="24"/>
        </w:rPr>
      </w:pPr>
    </w:p>
    <w:p w:rsidR="48E5262F" w:rsidP="48E5262F" w:rsidRDefault="48E5262F" w14:paraId="2CAA7DE1" w14:textId="73D32CBA">
      <w:pPr>
        <w:rPr>
          <w:sz w:val="24"/>
          <w:szCs w:val="24"/>
        </w:rPr>
      </w:pPr>
    </w:p>
    <w:p w:rsidR="48E5262F" w:rsidP="48E5262F" w:rsidRDefault="48E5262F" w14:paraId="53C7CBFE" w14:textId="2C20C0D8">
      <w:pPr>
        <w:rPr>
          <w:sz w:val="24"/>
          <w:szCs w:val="24"/>
        </w:rPr>
      </w:pPr>
    </w:p>
    <w:p w:rsidR="65131990" w:rsidP="45B27160" w:rsidRDefault="18AEE600" w14:paraId="5B53A8C2" w14:textId="77777777">
      <w:pPr>
        <w:rPr>
          <w:color w:val="FF0000"/>
          <w:sz w:val="24"/>
          <w:szCs w:val="24"/>
        </w:rPr>
      </w:pPr>
      <w:r w:rsidRPr="18AEE600">
        <w:rPr>
          <w:b/>
          <w:bCs/>
          <w:color w:val="4472C4" w:themeColor="accent1"/>
          <w:sz w:val="24"/>
          <w:szCs w:val="24"/>
        </w:rPr>
        <w:t xml:space="preserve">RESSOURCES BIBLIO </w:t>
      </w:r>
      <w:r w:rsidRPr="18AEE600">
        <w:rPr>
          <w:color w:val="4472C4" w:themeColor="accent1"/>
          <w:sz w:val="24"/>
          <w:szCs w:val="24"/>
        </w:rPr>
        <w:t>:</w:t>
      </w:r>
    </w:p>
    <w:p w:rsidR="65131990" w:rsidP="45B27160" w:rsidRDefault="18AEE600" w14:paraId="337DF238" w14:textId="77777777">
      <w:pPr>
        <w:rPr>
          <w:sz w:val="24"/>
          <w:szCs w:val="24"/>
        </w:rPr>
      </w:pPr>
      <w:r w:rsidRPr="18AEE600">
        <w:rPr>
          <w:sz w:val="24"/>
          <w:szCs w:val="24"/>
        </w:rPr>
        <w:t>HAS (septembre 2018).</w:t>
      </w:r>
      <w:r w:rsidRPr="18AEE600">
        <w:rPr>
          <w:i/>
          <w:iCs/>
          <w:sz w:val="24"/>
          <w:szCs w:val="24"/>
        </w:rPr>
        <w:t xml:space="preserve"> Prescription d’Activité Physique et Sportive Bronchopneumopathie obstructive et chronique</w:t>
      </w:r>
      <w:r w:rsidRPr="18AEE600">
        <w:rPr>
          <w:sz w:val="24"/>
          <w:szCs w:val="24"/>
        </w:rPr>
        <w:t>.</w:t>
      </w:r>
      <w:r w:rsidRPr="18AEE600">
        <w:rPr>
          <w:i/>
          <w:iCs/>
          <w:sz w:val="24"/>
          <w:szCs w:val="24"/>
        </w:rPr>
        <w:t xml:space="preserve"> Organisation des Parcours. </w:t>
      </w:r>
      <w:hyperlink r:id="rId9">
        <w:r w:rsidRPr="18AEE600">
          <w:rPr>
            <w:rStyle w:val="Lienhypertexte"/>
            <w:sz w:val="24"/>
            <w:szCs w:val="24"/>
            <w:u w:val="none"/>
          </w:rPr>
          <w:t>https://www.has-sante.fr/upload/docs/application/pdf/2018-10/ref_aps_bpco_vf.pdf</w:t>
        </w:r>
      </w:hyperlink>
    </w:p>
    <w:p w:rsidR="65131990" w:rsidP="45B27160" w:rsidRDefault="18AEE600" w14:paraId="01C21CB9" w14:textId="77777777">
      <w:pPr>
        <w:rPr>
          <w:sz w:val="24"/>
          <w:szCs w:val="24"/>
        </w:rPr>
      </w:pPr>
      <w:r w:rsidRPr="18AEE600">
        <w:rPr>
          <w:sz w:val="24"/>
          <w:szCs w:val="24"/>
        </w:rPr>
        <w:t xml:space="preserve">Recommandation de la Société de Pneumologie de langue française sur la réhabilitation du malade atteint de BPCO (2005). </w:t>
      </w:r>
      <w:proofErr w:type="spellStart"/>
      <w:r w:rsidRPr="18AEE600">
        <w:rPr>
          <w:i/>
          <w:iCs/>
          <w:sz w:val="24"/>
          <w:szCs w:val="24"/>
        </w:rPr>
        <w:t>Rev</w:t>
      </w:r>
      <w:proofErr w:type="spellEnd"/>
      <w:r w:rsidRPr="18AEE600">
        <w:rPr>
          <w:i/>
          <w:iCs/>
          <w:sz w:val="24"/>
          <w:szCs w:val="24"/>
        </w:rPr>
        <w:t xml:space="preserve"> Mal </w:t>
      </w:r>
      <w:proofErr w:type="spellStart"/>
      <w:proofErr w:type="gramStart"/>
      <w:r w:rsidRPr="18AEE600">
        <w:rPr>
          <w:i/>
          <w:iCs/>
          <w:sz w:val="24"/>
          <w:szCs w:val="24"/>
        </w:rPr>
        <w:t>Respir</w:t>
      </w:r>
      <w:proofErr w:type="spellEnd"/>
      <w:r w:rsidRPr="18AEE600">
        <w:rPr>
          <w:i/>
          <w:iCs/>
          <w:sz w:val="24"/>
          <w:szCs w:val="24"/>
        </w:rPr>
        <w:t>;</w:t>
      </w:r>
      <w:proofErr w:type="gramEnd"/>
      <w:r w:rsidRPr="18AEE600">
        <w:rPr>
          <w:i/>
          <w:iCs/>
          <w:sz w:val="24"/>
          <w:szCs w:val="24"/>
        </w:rPr>
        <w:t xml:space="preserve"> 22 (p. 7S8-7S15)</w:t>
      </w:r>
      <w:r w:rsidRPr="18AEE600">
        <w:rPr>
          <w:sz w:val="24"/>
          <w:szCs w:val="24"/>
        </w:rPr>
        <w:t xml:space="preserve">  </w:t>
      </w:r>
      <w:hyperlink r:id="rId10">
        <w:r w:rsidRPr="18AEE600">
          <w:rPr>
            <w:rStyle w:val="Lienhypertexte"/>
            <w:sz w:val="24"/>
            <w:szCs w:val="24"/>
            <w:u w:val="none"/>
          </w:rPr>
          <w:t>http://splf.fr/wp-content/uploads/2014/08/recomandationBPCO2005.pdf</w:t>
        </w:r>
      </w:hyperlink>
    </w:p>
    <w:p w:rsidR="45B27160" w:rsidP="45B27160" w:rsidRDefault="18AEE600" w14:paraId="0ED49889" w14:textId="77777777">
      <w:pPr>
        <w:rPr>
          <w:sz w:val="24"/>
          <w:szCs w:val="24"/>
        </w:rPr>
      </w:pPr>
      <w:r w:rsidRPr="18AEE600">
        <w:rPr>
          <w:sz w:val="24"/>
          <w:szCs w:val="24"/>
        </w:rPr>
        <w:t xml:space="preserve">HAS (2022). </w:t>
      </w:r>
      <w:r w:rsidRPr="18AEE600">
        <w:rPr>
          <w:i/>
          <w:iCs/>
          <w:sz w:val="24"/>
          <w:szCs w:val="24"/>
        </w:rPr>
        <w:t>Insuffisance cardiaque chronique, l’activité pour votre santé</w:t>
      </w:r>
      <w:r w:rsidRPr="18AEE600">
        <w:rPr>
          <w:sz w:val="24"/>
          <w:szCs w:val="24"/>
        </w:rPr>
        <w:t xml:space="preserve">. </w:t>
      </w:r>
      <w:hyperlink r:id="rId11">
        <w:r w:rsidRPr="18AEE600">
          <w:rPr>
            <w:rStyle w:val="Lienhypertexte"/>
            <w:sz w:val="24"/>
            <w:szCs w:val="24"/>
            <w:u w:val="none"/>
          </w:rPr>
          <w:t>https://www.has-sante.fr/upload/docs/application/pdf/2022-11/ap_fiche_icc.pdf</w:t>
        </w:r>
      </w:hyperlink>
      <w:r w:rsidRPr="18AEE600">
        <w:rPr>
          <w:sz w:val="24"/>
          <w:szCs w:val="24"/>
        </w:rPr>
        <w:t xml:space="preserve"> </w:t>
      </w:r>
    </w:p>
    <w:p w:rsidR="45B27160" w:rsidP="45B27160" w:rsidRDefault="18AEE600" w14:paraId="0CEC8383" w14:textId="77777777">
      <w:pPr>
        <w:rPr>
          <w:sz w:val="24"/>
          <w:szCs w:val="24"/>
        </w:rPr>
      </w:pPr>
      <w:r w:rsidRPr="18AEE600">
        <w:rPr>
          <w:sz w:val="24"/>
          <w:szCs w:val="24"/>
        </w:rPr>
        <w:t>HAS (2022).</w:t>
      </w:r>
      <w:r w:rsidRPr="18AEE600">
        <w:rPr>
          <w:i/>
          <w:iCs/>
          <w:sz w:val="24"/>
          <w:szCs w:val="24"/>
        </w:rPr>
        <w:t xml:space="preserve"> Insuffisance cardiaque chronique, prescription de l’activité physique</w:t>
      </w:r>
      <w:r w:rsidRPr="18AEE600">
        <w:rPr>
          <w:sz w:val="24"/>
          <w:szCs w:val="24"/>
        </w:rPr>
        <w:t xml:space="preserve"> </w:t>
      </w:r>
      <w:hyperlink r:id="rId12">
        <w:r w:rsidRPr="18AEE600">
          <w:rPr>
            <w:rStyle w:val="Lienhypertexte"/>
            <w:sz w:val="24"/>
            <w:szCs w:val="24"/>
            <w:u w:val="none"/>
          </w:rPr>
          <w:t>https://www.has-sante.fr/upload/docs/application/pdf/2022-08/synthese_aps_icc_vf.pdf</w:t>
        </w:r>
      </w:hyperlink>
      <w:r w:rsidRPr="18AEE600">
        <w:rPr>
          <w:sz w:val="24"/>
          <w:szCs w:val="24"/>
        </w:rPr>
        <w:t xml:space="preserve"> </w:t>
      </w:r>
    </w:p>
    <w:p w:rsidR="18AEE600" w:rsidP="18AEE600" w:rsidRDefault="18AEE600" w14:paraId="687DE47F" w14:textId="77777777">
      <w:pPr>
        <w:rPr>
          <w:sz w:val="24"/>
          <w:szCs w:val="24"/>
        </w:rPr>
      </w:pPr>
      <w:r w:rsidRPr="18AEE600">
        <w:rPr>
          <w:sz w:val="24"/>
          <w:szCs w:val="24"/>
        </w:rPr>
        <w:t xml:space="preserve">HAS (2022). </w:t>
      </w:r>
      <w:r w:rsidRPr="18AEE600">
        <w:rPr>
          <w:i/>
          <w:iCs/>
          <w:sz w:val="24"/>
          <w:szCs w:val="24"/>
        </w:rPr>
        <w:t>La prescription physique adaptée</w:t>
      </w:r>
      <w:r w:rsidRPr="18AEE600">
        <w:rPr>
          <w:sz w:val="24"/>
          <w:szCs w:val="24"/>
        </w:rPr>
        <w:t xml:space="preserve">. </w:t>
      </w:r>
      <w:hyperlink r:id="rId13">
        <w:r w:rsidRPr="18AEE600">
          <w:rPr>
            <w:rStyle w:val="Lienhypertexte"/>
            <w:sz w:val="24"/>
            <w:szCs w:val="24"/>
            <w:u w:val="none"/>
          </w:rPr>
          <w:t>https://www.has-sante.fr/upload/docs/application/pdf/2022-08/synthese_prescription_apa_vf.pdf</w:t>
        </w:r>
      </w:hyperlink>
    </w:p>
    <w:p w:rsidR="18AEE600" w:rsidP="18AEE600" w:rsidRDefault="18AEE600" w14:paraId="40B3C6E9" w14:textId="77777777">
      <w:pPr>
        <w:rPr>
          <w:sz w:val="24"/>
          <w:szCs w:val="24"/>
        </w:rPr>
      </w:pPr>
    </w:p>
    <w:p w:rsidR="4B1D9437" w:rsidP="4B1D9437" w:rsidRDefault="4B1D9437" w14:paraId="4BE2AC44" w14:textId="77777777">
      <w:pPr>
        <w:rPr>
          <w:sz w:val="24"/>
          <w:szCs w:val="24"/>
        </w:rPr>
      </w:pPr>
    </w:p>
    <w:p w:rsidR="45B27160" w:rsidP="45B27160" w:rsidRDefault="4B1D9437" w14:paraId="51F77B74" w14:textId="77777777">
      <w:pPr>
        <w:rPr>
          <w:sz w:val="24"/>
          <w:szCs w:val="24"/>
        </w:rPr>
      </w:pPr>
      <w:r w:rsidRPr="4B1D9437">
        <w:rPr>
          <w:b/>
          <w:bCs/>
          <w:sz w:val="24"/>
          <w:szCs w:val="24"/>
        </w:rPr>
        <w:t>ANNEXES :</w:t>
      </w:r>
    </w:p>
    <w:p w:rsidR="4B1D9437" w:rsidP="4B1D9437" w:rsidRDefault="4B1D9437" w14:paraId="1E47E74F" w14:textId="77777777">
      <w:pPr>
        <w:rPr>
          <w:b/>
          <w:bCs/>
          <w:sz w:val="24"/>
          <w:szCs w:val="24"/>
        </w:rPr>
      </w:pPr>
    </w:p>
    <w:p w:rsidR="4B1D9437" w:rsidP="4B1D9437" w:rsidRDefault="4B1D9437" w14:paraId="47819731" w14:textId="77777777">
      <w:pPr>
        <w:rPr>
          <w:b/>
          <w:bCs/>
          <w:sz w:val="24"/>
          <w:szCs w:val="24"/>
        </w:rPr>
      </w:pPr>
    </w:p>
    <w:p w:rsidR="4B1D9437" w:rsidP="4B1D9437" w:rsidRDefault="4B1D9437" w14:paraId="5192164E" w14:textId="77777777">
      <w:pPr>
        <w:rPr>
          <w:b/>
          <w:bCs/>
          <w:sz w:val="24"/>
          <w:szCs w:val="24"/>
        </w:rPr>
      </w:pPr>
    </w:p>
    <w:p w:rsidR="45B27160" w:rsidP="45B27160" w:rsidRDefault="45B27160" w14:paraId="6C6E9091" w14:textId="77777777">
      <w:pPr>
        <w:rPr>
          <w:sz w:val="24"/>
          <w:szCs w:val="24"/>
        </w:rPr>
      </w:pPr>
      <w:r>
        <w:rPr>
          <w:noProof/>
        </w:rPr>
        <w:drawing>
          <wp:inline distT="0" distB="0" distL="0" distR="0" wp14:anchorId="07E959BF" wp14:editId="1E249894">
            <wp:extent cx="4657192" cy="1562100"/>
            <wp:effectExtent l="0" t="0" r="0" b="0"/>
            <wp:docPr id="1809658195" name="Image 1809658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4657192" cy="1562100"/>
                    </a:xfrm>
                    <a:prstGeom prst="rect">
                      <a:avLst/>
                    </a:prstGeom>
                  </pic:spPr>
                </pic:pic>
              </a:graphicData>
            </a:graphic>
          </wp:inline>
        </w:drawing>
      </w:r>
    </w:p>
    <w:p w:rsidR="45B27160" w:rsidP="45B27160" w:rsidRDefault="45B27160" w14:paraId="68ACE988" w14:textId="77777777">
      <w:pPr>
        <w:rPr>
          <w:b/>
          <w:bCs/>
          <w:sz w:val="24"/>
          <w:szCs w:val="24"/>
        </w:rPr>
      </w:pPr>
      <w:r w:rsidRPr="45B27160">
        <w:rPr>
          <w:b/>
          <w:bCs/>
          <w:sz w:val="24"/>
          <w:szCs w:val="24"/>
        </w:rPr>
        <w:t>Echelle NHYA</w:t>
      </w:r>
    </w:p>
    <w:p w:rsidR="45B27160" w:rsidP="45B27160" w:rsidRDefault="45B27160" w14:paraId="4C88051C" w14:textId="77777777">
      <w:pPr>
        <w:rPr>
          <w:b/>
          <w:bCs/>
          <w:sz w:val="24"/>
          <w:szCs w:val="24"/>
        </w:rPr>
      </w:pPr>
    </w:p>
    <w:p w:rsidR="45B27160" w:rsidP="45B27160" w:rsidRDefault="45B27160" w14:paraId="1938E2EF" w14:textId="77777777">
      <w:pPr>
        <w:rPr>
          <w:b/>
          <w:bCs/>
          <w:sz w:val="24"/>
          <w:szCs w:val="24"/>
        </w:rPr>
      </w:pPr>
    </w:p>
    <w:p w:rsidR="65131990" w:rsidP="4B1D9437" w:rsidRDefault="65131990" w14:paraId="3666A38C" w14:textId="77777777">
      <w:pPr>
        <w:rPr>
          <w:b/>
          <w:bCs/>
          <w:sz w:val="24"/>
          <w:szCs w:val="24"/>
        </w:rPr>
      </w:pPr>
      <w:r>
        <w:rPr>
          <w:noProof/>
        </w:rPr>
        <w:drawing>
          <wp:inline distT="0" distB="0" distL="0" distR="0" wp14:anchorId="7CFE3556" wp14:editId="3F5120B3">
            <wp:extent cx="4234180" cy="7559999"/>
            <wp:effectExtent l="0" t="0" r="0" b="0"/>
            <wp:docPr id="1160142325" name="Image 1160142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extLst>
                        <a:ext uri="{28A0092B-C50C-407E-A947-70E740481C1C}">
                          <a14:useLocalDpi xmlns:a14="http://schemas.microsoft.com/office/drawing/2010/main" val="0"/>
                        </a:ext>
                      </a:extLst>
                    </a:blip>
                    <a:stretch>
                      <a:fillRect/>
                    </a:stretch>
                  </pic:blipFill>
                  <pic:spPr>
                    <a:xfrm>
                      <a:off x="0" y="0"/>
                      <a:ext cx="4234180" cy="7559999"/>
                    </a:xfrm>
                    <a:prstGeom prst="rect">
                      <a:avLst/>
                    </a:prstGeom>
                  </pic:spPr>
                </pic:pic>
              </a:graphicData>
            </a:graphic>
          </wp:inline>
        </w:drawing>
      </w:r>
    </w:p>
    <w:p w:rsidR="00917B61" w:rsidP="4B1D9437" w:rsidRDefault="00917B61" w14:paraId="17B02E9A" w14:textId="77777777">
      <w:pPr>
        <w:rPr>
          <w:b/>
          <w:bCs/>
          <w:sz w:val="24"/>
          <w:szCs w:val="24"/>
        </w:rPr>
      </w:pPr>
    </w:p>
    <w:p w:rsidR="00917B61" w:rsidP="4B1D9437" w:rsidRDefault="00917B61" w14:paraId="436C2FDB" w14:textId="77777777">
      <w:pPr>
        <w:rPr>
          <w:b/>
          <w:bCs/>
          <w:sz w:val="24"/>
          <w:szCs w:val="24"/>
        </w:rPr>
      </w:pPr>
    </w:p>
    <w:p w:rsidR="00917B61" w:rsidP="4B1D9437" w:rsidRDefault="00917B61" w14:paraId="2151A562" w14:textId="77777777">
      <w:pPr>
        <w:rPr>
          <w:b/>
          <w:bCs/>
          <w:sz w:val="24"/>
          <w:szCs w:val="24"/>
        </w:rPr>
      </w:pPr>
    </w:p>
    <w:p w:rsidR="00917B61" w:rsidP="4B1D9437" w:rsidRDefault="00917B61" w14:paraId="148B5C4C" w14:textId="77777777">
      <w:pPr>
        <w:rPr>
          <w:b/>
          <w:bCs/>
          <w:sz w:val="24"/>
          <w:szCs w:val="24"/>
        </w:rPr>
      </w:pPr>
    </w:p>
    <w:p w:rsidRPr="0076055D" w:rsidR="00917B61" w:rsidP="00917B61" w:rsidRDefault="00917B61" w14:paraId="07EDDF84" w14:textId="77777777">
      <w:pPr>
        <w:jc w:val="center"/>
        <w:rPr>
          <w:b/>
          <w:bCs/>
          <w:sz w:val="36"/>
          <w:szCs w:val="36"/>
        </w:rPr>
      </w:pPr>
      <w:r w:rsidRPr="0076055D">
        <w:rPr>
          <w:b/>
          <w:bCs/>
          <w:sz w:val="36"/>
          <w:szCs w:val="36"/>
        </w:rPr>
        <w:t xml:space="preserve">QUESTIONNAIRE POUR LE RECUEIL DE SATISFACTION DES </w:t>
      </w:r>
      <w:r>
        <w:rPr>
          <w:b/>
          <w:bCs/>
          <w:sz w:val="36"/>
          <w:szCs w:val="36"/>
        </w:rPr>
        <w:t>PARTICIPANTS</w:t>
      </w:r>
      <w:r w:rsidRPr="0076055D">
        <w:rPr>
          <w:b/>
          <w:bCs/>
          <w:sz w:val="36"/>
          <w:szCs w:val="36"/>
        </w:rPr>
        <w:t> </w:t>
      </w:r>
    </w:p>
    <w:p w:rsidR="00917B61" w:rsidP="00917B61" w:rsidRDefault="00917B61" w14:paraId="4BA4779C" w14:textId="77777777"/>
    <w:p w:rsidR="00917B61" w:rsidP="00917B61" w:rsidRDefault="00917B61" w14:paraId="7F8D7F66" w14:textId="77777777">
      <w:r>
        <w:t xml:space="preserve">Vous avez adhéré au protocole de coopération « Activité physique adaptée ». </w:t>
      </w:r>
    </w:p>
    <w:p w:rsidR="00917B61" w:rsidP="00917B61" w:rsidRDefault="00917B61" w14:paraId="725D6330" w14:textId="77777777">
      <w:pPr>
        <w:rPr>
          <w:i/>
          <w:iCs/>
        </w:rPr>
      </w:pPr>
      <w:r w:rsidRPr="0076055D">
        <w:rPr>
          <w:i/>
          <w:iCs/>
        </w:rPr>
        <w:t>Nous vous remercions pour votre implication dans ce protocole.</w:t>
      </w:r>
    </w:p>
    <w:p w:rsidR="00917B61" w:rsidP="00917B61" w:rsidRDefault="00917B61" w14:paraId="03B32173" w14:textId="77777777">
      <w:r>
        <w:t>Nous souhaitons recueillir votre avis sur l’application du protocole en répondant aux questions suivantes.</w:t>
      </w:r>
    </w:p>
    <w:p w:rsidRPr="00290BB2" w:rsidR="00917B61" w:rsidP="00917B61" w:rsidRDefault="00917B61" w14:paraId="0A16F9BE" w14:textId="77777777">
      <w:pPr>
        <w:rPr>
          <w:i/>
          <w:iCs/>
        </w:rPr>
      </w:pPr>
      <w:r w:rsidRPr="00290BB2">
        <w:rPr>
          <w:i/>
          <w:iCs/>
        </w:rPr>
        <w:t>Date :</w:t>
      </w:r>
    </w:p>
    <w:p w:rsidR="00917B61" w:rsidP="00917B61" w:rsidRDefault="00917B61" w14:paraId="2E77B402" w14:textId="77777777"/>
    <w:p w:rsidRPr="00290BB2" w:rsidR="00917B61" w:rsidP="00917B61" w:rsidRDefault="00917B61" w14:paraId="41417D3B" w14:textId="77777777">
      <w:pPr>
        <w:spacing w:line="360" w:lineRule="auto"/>
        <w:rPr>
          <w:b/>
          <w:bCs/>
        </w:rPr>
      </w:pPr>
      <w:r>
        <w:rPr>
          <w:b/>
          <w:bCs/>
        </w:rPr>
        <w:t>1-</w:t>
      </w:r>
      <w:r w:rsidRPr="00290BB2">
        <w:rPr>
          <w:b/>
          <w:bCs/>
        </w:rPr>
        <w:t>La qualité des échanges entre vous et les différents professionnels vous satisfait-elle ?</w:t>
      </w:r>
    </w:p>
    <w:p w:rsidR="00917B61" w:rsidP="00917B61" w:rsidRDefault="00917B61" w14:paraId="086E055F" w14:textId="77777777">
      <w:pPr>
        <w:spacing w:line="360" w:lineRule="auto"/>
        <w:ind w:left="708" w:firstLine="708"/>
      </w:pPr>
      <w:r>
        <w:rPr>
          <w:rFonts w:ascii="Wingdings" w:hAnsi="Wingdings" w:eastAsia="Wingdings" w:cs="Wingdings"/>
        </w:rPr>
        <w:t>o</w:t>
      </w:r>
      <w:r>
        <w:t xml:space="preserve"> Insatisfait </w:t>
      </w:r>
      <w:r>
        <w:rPr>
          <w:rFonts w:ascii="Wingdings" w:hAnsi="Wingdings" w:eastAsia="Wingdings" w:cs="Wingdings"/>
        </w:rPr>
        <w:t>o</w:t>
      </w:r>
      <w:r>
        <w:t xml:space="preserve"> Peu satisfait  </w:t>
      </w:r>
      <w:r>
        <w:rPr>
          <w:rFonts w:ascii="Wingdings" w:hAnsi="Wingdings" w:eastAsia="Wingdings" w:cs="Wingdings"/>
        </w:rPr>
        <w:t>o</w:t>
      </w:r>
      <w:r>
        <w:t xml:space="preserve"> </w:t>
      </w:r>
      <w:proofErr w:type="spellStart"/>
      <w:r>
        <w:t>Satisfait</w:t>
      </w:r>
      <w:proofErr w:type="spellEnd"/>
      <w:r>
        <w:t xml:space="preserve">   </w:t>
      </w:r>
      <w:r>
        <w:rPr>
          <w:rFonts w:ascii="Wingdings" w:hAnsi="Wingdings" w:eastAsia="Wingdings" w:cs="Wingdings"/>
        </w:rPr>
        <w:t>o</w:t>
      </w:r>
      <w:r>
        <w:t xml:space="preserve"> Très satisfait</w:t>
      </w:r>
    </w:p>
    <w:p w:rsidRPr="00290BB2" w:rsidR="00917B61" w:rsidP="00917B61" w:rsidRDefault="00917B61" w14:paraId="7FD0C52E" w14:textId="77777777">
      <w:pPr>
        <w:spacing w:line="360" w:lineRule="auto"/>
        <w:rPr>
          <w:b/>
          <w:bCs/>
        </w:rPr>
      </w:pPr>
      <w:r w:rsidRPr="00290BB2">
        <w:rPr>
          <w:b/>
          <w:bCs/>
        </w:rPr>
        <w:t>2- Selon vous, ce protocole permet-il une prise en charge appropriée des participants ?</w:t>
      </w:r>
    </w:p>
    <w:p w:rsidR="00917B61" w:rsidP="00917B61" w:rsidRDefault="00917B61" w14:paraId="07297458" w14:textId="77777777">
      <w:pPr>
        <w:spacing w:line="360" w:lineRule="auto"/>
        <w:ind w:left="708" w:firstLine="708"/>
      </w:pPr>
      <w:r w:rsidRPr="48E5262F" w:rsidR="48E5262F">
        <w:rPr>
          <w:rFonts w:ascii="Wingdings" w:hAnsi="Wingdings" w:eastAsia="Wingdings" w:cs="Wingdings"/>
        </w:rPr>
        <w:t>o</w:t>
      </w:r>
      <w:r w:rsidR="48E5262F">
        <w:rPr/>
        <w:t xml:space="preserve"> Insatisfait  </w:t>
      </w:r>
      <w:r w:rsidRPr="48E5262F" w:rsidR="48E5262F">
        <w:rPr>
          <w:rFonts w:ascii="Wingdings" w:hAnsi="Wingdings" w:eastAsia="Wingdings" w:cs="Wingdings"/>
        </w:rPr>
        <w:t>o</w:t>
      </w:r>
      <w:r w:rsidR="48E5262F">
        <w:rPr/>
        <w:t xml:space="preserve"> Peu satisfait </w:t>
      </w:r>
      <w:r w:rsidRPr="48E5262F" w:rsidR="48E5262F">
        <w:rPr>
          <w:rFonts w:ascii="Wingdings" w:hAnsi="Wingdings" w:eastAsia="Wingdings" w:cs="Wingdings"/>
        </w:rPr>
        <w:t>o</w:t>
      </w:r>
      <w:r w:rsidR="48E5262F">
        <w:rPr/>
        <w:t xml:space="preserve"> </w:t>
      </w:r>
      <w:proofErr w:type="spellStart"/>
      <w:r w:rsidR="48E5262F">
        <w:rPr/>
        <w:t>Satisfait</w:t>
      </w:r>
      <w:proofErr w:type="spellEnd"/>
      <w:r w:rsidR="48E5262F">
        <w:rPr/>
        <w:t xml:space="preserve">  </w:t>
      </w:r>
      <w:r w:rsidRPr="48E5262F" w:rsidR="48E5262F">
        <w:rPr>
          <w:rFonts w:ascii="Wingdings" w:hAnsi="Wingdings" w:eastAsia="Wingdings" w:cs="Wingdings"/>
        </w:rPr>
        <w:t>o</w:t>
      </w:r>
      <w:r w:rsidR="48E5262F">
        <w:rPr/>
        <w:t xml:space="preserve"> Très satisfait</w:t>
      </w:r>
    </w:p>
    <w:p w:rsidRPr="00290BB2" w:rsidR="00917B61" w:rsidP="00917B61" w:rsidRDefault="00917B61" w14:paraId="1D4398B2" w14:textId="053839C1">
      <w:pPr>
        <w:spacing w:line="360" w:lineRule="auto"/>
        <w:rPr>
          <w:b w:val="1"/>
          <w:bCs w:val="1"/>
        </w:rPr>
      </w:pPr>
      <w:r w:rsidRPr="48E5262F" w:rsidR="48E5262F">
        <w:rPr>
          <w:b w:val="1"/>
          <w:bCs w:val="1"/>
        </w:rPr>
        <w:t>3- Etes-vous globalement satisfait par la mise en œuvre du protocole ?</w:t>
      </w:r>
    </w:p>
    <w:p w:rsidR="00917B61" w:rsidP="00917B61" w:rsidRDefault="00917B61" w14:paraId="4545AE65" w14:textId="77777777">
      <w:pPr>
        <w:spacing w:line="360" w:lineRule="auto"/>
        <w:ind w:left="708" w:firstLine="708"/>
      </w:pPr>
      <w:r>
        <w:rPr>
          <w:rFonts w:ascii="Wingdings" w:hAnsi="Wingdings" w:eastAsia="Wingdings" w:cs="Wingdings"/>
        </w:rPr>
        <w:t>o</w:t>
      </w:r>
      <w:r>
        <w:t xml:space="preserve"> Insatisfait  </w:t>
      </w:r>
      <w:r>
        <w:rPr>
          <w:rFonts w:ascii="Wingdings" w:hAnsi="Wingdings" w:eastAsia="Wingdings" w:cs="Wingdings"/>
        </w:rPr>
        <w:t>o</w:t>
      </w:r>
      <w:r>
        <w:t xml:space="preserve"> Peu satisfait  </w:t>
      </w:r>
      <w:r>
        <w:rPr>
          <w:rFonts w:ascii="Wingdings" w:hAnsi="Wingdings" w:eastAsia="Wingdings" w:cs="Wingdings"/>
        </w:rPr>
        <w:t>o</w:t>
      </w:r>
      <w:r>
        <w:t xml:space="preserve"> </w:t>
      </w:r>
      <w:proofErr w:type="spellStart"/>
      <w:r>
        <w:t>Satisfait</w:t>
      </w:r>
      <w:proofErr w:type="spellEnd"/>
      <w:r>
        <w:t xml:space="preserve"> </w:t>
      </w:r>
      <w:r>
        <w:rPr>
          <w:rFonts w:ascii="Wingdings" w:hAnsi="Wingdings" w:eastAsia="Wingdings" w:cs="Wingdings"/>
        </w:rPr>
        <w:t>o</w:t>
      </w:r>
      <w:r>
        <w:t xml:space="preserve"> Très satisfait</w:t>
      </w:r>
    </w:p>
    <w:p w:rsidRPr="00290BB2" w:rsidR="00917B61" w:rsidP="00917B61" w:rsidRDefault="00917B61" w14:paraId="1D402858" w14:textId="6899D96D">
      <w:pPr>
        <w:spacing w:line="360" w:lineRule="auto"/>
      </w:pPr>
      <w:r w:rsidRPr="48E5262F" w:rsidR="48E5262F">
        <w:rPr>
          <w:b w:val="1"/>
          <w:bCs w:val="1"/>
        </w:rPr>
        <w:t xml:space="preserve">4- </w:t>
      </w:r>
      <w:r w:rsidRPr="48E5262F" w:rsidR="48E5262F">
        <w:rPr>
          <w:b w:val="1"/>
          <w:bCs w:val="1"/>
        </w:rPr>
        <w:t>Envisagez vous</w:t>
      </w:r>
      <w:r w:rsidRPr="48E5262F" w:rsidR="48E5262F">
        <w:rPr>
          <w:b w:val="1"/>
          <w:bCs w:val="1"/>
        </w:rPr>
        <w:t xml:space="preserve"> de vous inscrire dans une association afin de poursuivre l’activité</w:t>
      </w:r>
      <w:r w:rsidR="48E5262F">
        <w:rPr/>
        <w:t xml:space="preserve"> </w:t>
      </w:r>
      <w:r w:rsidRPr="48E5262F" w:rsidR="48E5262F">
        <w:rPr>
          <w:b w:val="1"/>
          <w:bCs w:val="1"/>
        </w:rPr>
        <w:t>physique ?</w:t>
      </w:r>
    </w:p>
    <w:p w:rsidR="00917B61" w:rsidP="00917B61" w:rsidRDefault="00917B61" w14:paraId="41586EAB" w14:textId="77777777">
      <w:pPr>
        <w:spacing w:line="360" w:lineRule="auto"/>
        <w:ind w:left="708" w:firstLine="708"/>
      </w:pPr>
      <w:r>
        <w:rPr>
          <w:rFonts w:ascii="Wingdings" w:hAnsi="Wingdings" w:eastAsia="Wingdings" w:cs="Wingdings"/>
        </w:rPr>
        <w:t>o</w:t>
      </w:r>
      <w:r>
        <w:t xml:space="preserve"> Oui  </w:t>
      </w:r>
      <w:r>
        <w:rPr>
          <w:rFonts w:ascii="Wingdings" w:hAnsi="Wingdings" w:eastAsia="Wingdings" w:cs="Wingdings"/>
        </w:rPr>
        <w:t>o</w:t>
      </w:r>
      <w:r>
        <w:t xml:space="preserve"> Non  </w:t>
      </w:r>
      <w:r>
        <w:rPr>
          <w:rFonts w:ascii="Wingdings" w:hAnsi="Wingdings" w:eastAsia="Wingdings" w:cs="Wingdings"/>
        </w:rPr>
        <w:t>o</w:t>
      </w:r>
      <w:r>
        <w:t xml:space="preserve"> Ne sais pas </w:t>
      </w:r>
    </w:p>
    <w:p w:rsidRPr="00290BB2" w:rsidR="00917B61" w:rsidP="00917B61" w:rsidRDefault="00917B61" w14:paraId="789A6086" w14:textId="731F655E">
      <w:pPr>
        <w:spacing w:line="360" w:lineRule="auto"/>
        <w:rPr>
          <w:b w:val="1"/>
          <w:bCs w:val="1"/>
        </w:rPr>
      </w:pPr>
      <w:r w:rsidRPr="48E5262F" w:rsidR="48E5262F">
        <w:rPr>
          <w:b w:val="1"/>
          <w:bCs w:val="1"/>
        </w:rPr>
        <w:t>5- Ce programme vous a-t-il permis de ressentir une amélioration :</w:t>
      </w:r>
    </w:p>
    <w:p w:rsidR="00917B61" w:rsidP="00917B61" w:rsidRDefault="00917B61" w14:paraId="5575DCAE" w14:textId="77777777">
      <w:pPr>
        <w:spacing w:line="360" w:lineRule="auto"/>
        <w:ind w:firstLine="708"/>
      </w:pPr>
      <w:r>
        <w:rPr>
          <w:rFonts w:ascii="Wingdings" w:hAnsi="Wingdings" w:eastAsia="Wingdings" w:cs="Wingdings"/>
        </w:rPr>
        <w:t>o</w:t>
      </w:r>
      <w:r>
        <w:t xml:space="preserve"> Sur votre fatigue </w:t>
      </w:r>
      <w:r>
        <w:tab/>
      </w:r>
      <w:r>
        <w:tab/>
      </w:r>
      <w:r>
        <w:rPr>
          <w:rFonts w:ascii="Wingdings" w:hAnsi="Wingdings" w:eastAsia="Wingdings" w:cs="Wingdings"/>
        </w:rPr>
        <w:t>o</w:t>
      </w:r>
      <w:r>
        <w:t xml:space="preserve"> votre endurance </w:t>
      </w:r>
      <w:r>
        <w:tab/>
      </w:r>
      <w:r>
        <w:rPr>
          <w:rFonts w:ascii="Wingdings" w:hAnsi="Wingdings" w:eastAsia="Wingdings" w:cs="Wingdings"/>
        </w:rPr>
        <w:t>o</w:t>
      </w:r>
      <w:r>
        <w:t xml:space="preserve"> Votre sommeil </w:t>
      </w:r>
      <w:r>
        <w:tab/>
      </w:r>
      <w:r>
        <w:tab/>
      </w:r>
    </w:p>
    <w:p w:rsidR="00917B61" w:rsidP="00917B61" w:rsidRDefault="00917B61" w14:paraId="259FDD8C" w14:textId="77777777">
      <w:pPr>
        <w:spacing w:line="360" w:lineRule="auto"/>
        <w:ind w:firstLine="708"/>
      </w:pPr>
      <w:r>
        <w:rPr>
          <w:rFonts w:ascii="Wingdings" w:hAnsi="Wingdings" w:eastAsia="Wingdings" w:cs="Wingdings"/>
        </w:rPr>
        <w:t>o</w:t>
      </w:r>
      <w:r>
        <w:t xml:space="preserve">  Votre confiance</w:t>
      </w:r>
      <w:r>
        <w:tab/>
      </w:r>
      <w:r>
        <w:tab/>
      </w:r>
      <w:r>
        <w:rPr>
          <w:rFonts w:ascii="Wingdings" w:hAnsi="Wingdings" w:eastAsia="Wingdings" w:cs="Wingdings"/>
        </w:rPr>
        <w:t>o</w:t>
      </w:r>
      <w:r>
        <w:t xml:space="preserve"> Vos douleurs physiques</w:t>
      </w:r>
      <w:r>
        <w:tab/>
      </w:r>
      <w:r>
        <w:t xml:space="preserve"> </w:t>
      </w:r>
      <w:r>
        <w:rPr>
          <w:rFonts w:ascii="Wingdings" w:hAnsi="Wingdings" w:eastAsia="Wingdings" w:cs="Wingdings"/>
        </w:rPr>
        <w:t>o</w:t>
      </w:r>
      <w:r>
        <w:t xml:space="preserve"> capacités physiques</w:t>
      </w:r>
    </w:p>
    <w:p w:rsidR="00917B61" w:rsidP="00917B61" w:rsidRDefault="00917B61" w14:paraId="010311A4" w14:textId="77777777"/>
    <w:p w:rsidRPr="00290BB2" w:rsidR="00917B61" w:rsidP="00917B61" w:rsidRDefault="00917B61" w14:paraId="6DC86285" w14:textId="77777777">
      <w:pPr>
        <w:rPr>
          <w:b/>
          <w:bCs/>
          <w:i/>
          <w:iCs/>
        </w:rPr>
      </w:pPr>
      <w:r w:rsidRPr="00290BB2">
        <w:rPr>
          <w:b/>
          <w:bCs/>
          <w:i/>
          <w:iCs/>
        </w:rPr>
        <w:t>Merci de nous faire part de vos éventuelles remarques :</w:t>
      </w:r>
    </w:p>
    <w:p w:rsidR="00917B61" w:rsidP="00917B61" w:rsidRDefault="00917B61" w14:paraId="3B786D06" w14:textId="77777777"/>
    <w:p w:rsidR="00917B61" w:rsidP="00917B61" w:rsidRDefault="00917B61" w14:paraId="15FB42FE" w14:textId="77777777"/>
    <w:p w:rsidR="00917B61" w:rsidP="00917B61" w:rsidRDefault="00917B61" w14:paraId="1A660531" w14:textId="77777777" w14:noSpellErr="1">
      <w:pPr>
        <w:jc w:val="center"/>
        <w:rPr>
          <w:b w:val="1"/>
          <w:bCs w:val="1"/>
          <w:sz w:val="36"/>
          <w:szCs w:val="36"/>
        </w:rPr>
      </w:pPr>
    </w:p>
    <w:p w:rsidR="48E5262F" w:rsidP="48E5262F" w:rsidRDefault="48E5262F" w14:paraId="253D3210" w14:textId="4F1CBA45">
      <w:pPr>
        <w:jc w:val="center"/>
        <w:rPr>
          <w:b w:val="1"/>
          <w:bCs w:val="1"/>
          <w:sz w:val="36"/>
          <w:szCs w:val="36"/>
        </w:rPr>
      </w:pPr>
    </w:p>
    <w:p w:rsidR="48E5262F" w:rsidP="48E5262F" w:rsidRDefault="48E5262F" w14:paraId="367DAA91" w14:textId="5184C659">
      <w:pPr>
        <w:jc w:val="center"/>
        <w:rPr>
          <w:b w:val="1"/>
          <w:bCs w:val="1"/>
          <w:sz w:val="36"/>
          <w:szCs w:val="36"/>
        </w:rPr>
      </w:pPr>
    </w:p>
    <w:p w:rsidR="00917B61" w:rsidP="00917B61" w:rsidRDefault="00917B61" w14:paraId="6345CC82" w14:textId="1EFAE669">
      <w:pPr>
        <w:jc w:val="center"/>
        <w:rPr>
          <w:b/>
          <w:bCs/>
          <w:sz w:val="36"/>
          <w:szCs w:val="36"/>
        </w:rPr>
      </w:pPr>
      <w:r w:rsidRPr="0076055D">
        <w:rPr>
          <w:b/>
          <w:bCs/>
          <w:sz w:val="36"/>
          <w:szCs w:val="36"/>
        </w:rPr>
        <w:t>ENQUETE DE SATISFACTION DELEGUE</w:t>
      </w:r>
    </w:p>
    <w:p w:rsidRPr="0076055D" w:rsidR="00917B61" w:rsidP="00917B61" w:rsidRDefault="00917B61" w14:paraId="07C386F3" w14:textId="77777777">
      <w:pPr>
        <w:jc w:val="center"/>
        <w:rPr>
          <w:b/>
          <w:bCs/>
          <w:sz w:val="36"/>
          <w:szCs w:val="36"/>
        </w:rPr>
      </w:pPr>
    </w:p>
    <w:p w:rsidR="00917B61" w:rsidP="00917B61" w:rsidRDefault="00917B61" w14:paraId="731CC515" w14:textId="77777777">
      <w:r>
        <w:t xml:space="preserve">Vous avez adhéré au protocole « Activité physique adaptée ». </w:t>
      </w:r>
    </w:p>
    <w:p w:rsidR="00917B61" w:rsidP="00917B61" w:rsidRDefault="00917B61" w14:paraId="31C1A84C" w14:textId="77777777">
      <w:pPr>
        <w:rPr>
          <w:i/>
          <w:iCs/>
        </w:rPr>
      </w:pPr>
      <w:r w:rsidRPr="0076055D">
        <w:rPr>
          <w:i/>
          <w:iCs/>
        </w:rPr>
        <w:t>Nous vous remercions pour votre implication dans ce protocole</w:t>
      </w:r>
      <w:r>
        <w:rPr>
          <w:i/>
          <w:iCs/>
        </w:rPr>
        <w:t>.</w:t>
      </w:r>
    </w:p>
    <w:p w:rsidRPr="0076055D" w:rsidR="00917B61" w:rsidP="00917B61" w:rsidRDefault="00917B61" w14:paraId="6D623436" w14:textId="77777777">
      <w:pPr>
        <w:rPr>
          <w:i/>
          <w:iCs/>
        </w:rPr>
      </w:pPr>
    </w:p>
    <w:p w:rsidR="00917B61" w:rsidP="00917B61" w:rsidRDefault="00917B61" w14:paraId="6B79FC31" w14:textId="77777777">
      <w:r>
        <w:t>Nous souhaitons recueillir votre avis sur l’application du protocole en répondant aux questions suivantes :</w:t>
      </w:r>
    </w:p>
    <w:p w:rsidRPr="00BA3056" w:rsidR="00917B61" w:rsidP="00917B61" w:rsidRDefault="00917B61" w14:paraId="41CCD851" w14:textId="77777777">
      <w:pPr>
        <w:rPr>
          <w:i/>
          <w:iCs/>
        </w:rPr>
      </w:pPr>
      <w:r w:rsidRPr="00BA3056">
        <w:rPr>
          <w:i/>
          <w:iCs/>
        </w:rPr>
        <w:t>Date :</w:t>
      </w:r>
    </w:p>
    <w:p w:rsidR="00917B61" w:rsidP="00917B61" w:rsidRDefault="00917B61" w14:paraId="6A936048" w14:textId="77777777"/>
    <w:p w:rsidRPr="005676E6" w:rsidR="00917B61" w:rsidP="00917B61" w:rsidRDefault="00917B61" w14:paraId="32E1A796" w14:textId="77777777">
      <w:pPr>
        <w:rPr>
          <w:b/>
          <w:bCs/>
        </w:rPr>
      </w:pPr>
      <w:r w:rsidRPr="005676E6">
        <w:rPr>
          <w:b/>
          <w:bCs/>
        </w:rPr>
        <w:t>1- Pensez-vous exercer de façon sécurisée dans le cadre du protocole ?</w:t>
      </w:r>
    </w:p>
    <w:p w:rsidR="00917B61" w:rsidP="00917B61" w:rsidRDefault="00917B61" w14:paraId="15E701E2" w14:textId="77777777">
      <w:pPr>
        <w:jc w:val="center"/>
      </w:pPr>
      <w:r>
        <w:rPr>
          <w:rFonts w:ascii="Wingdings" w:hAnsi="Wingdings" w:eastAsia="Wingdings" w:cs="Wingdings"/>
        </w:rPr>
        <w:t>o</w:t>
      </w:r>
      <w:r>
        <w:t xml:space="preserve"> Insatisfait </w:t>
      </w:r>
      <w:r>
        <w:rPr>
          <w:rFonts w:ascii="Wingdings" w:hAnsi="Wingdings" w:eastAsia="Wingdings" w:cs="Wingdings"/>
        </w:rPr>
        <w:t>o</w:t>
      </w:r>
      <w:r>
        <w:t xml:space="preserve"> Peu satisfait </w:t>
      </w:r>
      <w:r>
        <w:rPr>
          <w:rFonts w:ascii="Wingdings" w:hAnsi="Wingdings" w:eastAsia="Wingdings" w:cs="Wingdings"/>
        </w:rPr>
        <w:t>o</w:t>
      </w:r>
      <w:r>
        <w:t xml:space="preserve"> </w:t>
      </w:r>
      <w:proofErr w:type="spellStart"/>
      <w:r>
        <w:t>Satisfait</w:t>
      </w:r>
      <w:proofErr w:type="spellEnd"/>
      <w:r>
        <w:t xml:space="preserve"> </w:t>
      </w:r>
      <w:r>
        <w:rPr>
          <w:rFonts w:ascii="Wingdings" w:hAnsi="Wingdings" w:eastAsia="Wingdings" w:cs="Wingdings"/>
        </w:rPr>
        <w:t>o</w:t>
      </w:r>
      <w:r>
        <w:t xml:space="preserve"> Très satisfait</w:t>
      </w:r>
    </w:p>
    <w:p w:rsidR="00917B61" w:rsidP="00917B61" w:rsidRDefault="00917B61" w14:paraId="5A3FED27" w14:textId="77777777">
      <w:pPr>
        <w:jc w:val="center"/>
      </w:pPr>
    </w:p>
    <w:p w:rsidRPr="005676E6" w:rsidR="00917B61" w:rsidP="00917B61" w:rsidRDefault="00917B61" w14:paraId="6179D7E5" w14:textId="77777777">
      <w:pPr>
        <w:rPr>
          <w:b/>
          <w:bCs/>
        </w:rPr>
      </w:pPr>
      <w:r w:rsidRPr="005676E6">
        <w:rPr>
          <w:b/>
          <w:bCs/>
        </w:rPr>
        <w:t>2- La qualité des échanges entre vous et les délégants vous satisfait-elle ?</w:t>
      </w:r>
    </w:p>
    <w:p w:rsidR="00917B61" w:rsidP="00917B61" w:rsidRDefault="00917B61" w14:paraId="1A5C4728" w14:textId="77777777">
      <w:pPr>
        <w:jc w:val="center"/>
      </w:pPr>
      <w:r>
        <w:rPr>
          <w:rFonts w:ascii="Wingdings" w:hAnsi="Wingdings" w:eastAsia="Wingdings" w:cs="Wingdings"/>
        </w:rPr>
        <w:t>o</w:t>
      </w:r>
      <w:r>
        <w:t xml:space="preserve">  Insatisfait </w:t>
      </w:r>
      <w:r>
        <w:rPr>
          <w:rFonts w:ascii="Wingdings" w:hAnsi="Wingdings" w:eastAsia="Wingdings" w:cs="Wingdings"/>
        </w:rPr>
        <w:t>o</w:t>
      </w:r>
      <w:r>
        <w:t xml:space="preserve"> Peu satisfait </w:t>
      </w:r>
      <w:r>
        <w:rPr>
          <w:rFonts w:ascii="Wingdings" w:hAnsi="Wingdings" w:eastAsia="Wingdings" w:cs="Wingdings"/>
        </w:rPr>
        <w:t>o</w:t>
      </w:r>
      <w:r>
        <w:t xml:space="preserve"> </w:t>
      </w:r>
      <w:proofErr w:type="spellStart"/>
      <w:r>
        <w:t>Satisfait</w:t>
      </w:r>
      <w:proofErr w:type="spellEnd"/>
      <w:r>
        <w:t xml:space="preserve"> </w:t>
      </w:r>
      <w:r>
        <w:rPr>
          <w:rFonts w:ascii="Wingdings" w:hAnsi="Wingdings" w:eastAsia="Wingdings" w:cs="Wingdings"/>
        </w:rPr>
        <w:t>o</w:t>
      </w:r>
      <w:r>
        <w:t xml:space="preserve"> Très satisfait</w:t>
      </w:r>
    </w:p>
    <w:p w:rsidR="00917B61" w:rsidP="00917B61" w:rsidRDefault="00917B61" w14:paraId="612290A3" w14:textId="77777777">
      <w:pPr>
        <w:jc w:val="center"/>
      </w:pPr>
    </w:p>
    <w:p w:rsidRPr="005676E6" w:rsidR="00917B61" w:rsidP="00917B61" w:rsidRDefault="00917B61" w14:paraId="0613A585" w14:textId="77777777">
      <w:pPr>
        <w:rPr>
          <w:b/>
          <w:bCs/>
        </w:rPr>
      </w:pPr>
      <w:r w:rsidRPr="005676E6">
        <w:rPr>
          <w:b/>
          <w:bCs/>
        </w:rPr>
        <w:t>3- Pensez-vous que le protocole permet une meilleure prise en charge des patients ?</w:t>
      </w:r>
    </w:p>
    <w:p w:rsidR="00917B61" w:rsidP="00917B61" w:rsidRDefault="00917B61" w14:paraId="3AC18CCC" w14:textId="77777777">
      <w:pPr>
        <w:jc w:val="center"/>
      </w:pPr>
      <w:r>
        <w:rPr>
          <w:rFonts w:ascii="Wingdings" w:hAnsi="Wingdings" w:eastAsia="Wingdings" w:cs="Wingdings"/>
        </w:rPr>
        <w:t>o</w:t>
      </w:r>
      <w:r>
        <w:t xml:space="preserve"> Insatisfait </w:t>
      </w:r>
      <w:r>
        <w:rPr>
          <w:rFonts w:ascii="Wingdings" w:hAnsi="Wingdings" w:eastAsia="Wingdings" w:cs="Wingdings"/>
        </w:rPr>
        <w:t>o</w:t>
      </w:r>
      <w:r>
        <w:t xml:space="preserve"> Peu satisfait </w:t>
      </w:r>
      <w:r>
        <w:rPr>
          <w:rFonts w:ascii="Wingdings" w:hAnsi="Wingdings" w:eastAsia="Wingdings" w:cs="Wingdings"/>
        </w:rPr>
        <w:t>o</w:t>
      </w:r>
      <w:r>
        <w:t xml:space="preserve"> </w:t>
      </w:r>
      <w:proofErr w:type="spellStart"/>
      <w:r>
        <w:t>Satisfait</w:t>
      </w:r>
      <w:proofErr w:type="spellEnd"/>
      <w:r>
        <w:t xml:space="preserve"> </w:t>
      </w:r>
      <w:r>
        <w:rPr>
          <w:rFonts w:ascii="Wingdings" w:hAnsi="Wingdings" w:eastAsia="Wingdings" w:cs="Wingdings"/>
        </w:rPr>
        <w:t>o</w:t>
      </w:r>
      <w:r>
        <w:t xml:space="preserve"> Très satisfait</w:t>
      </w:r>
    </w:p>
    <w:p w:rsidR="00917B61" w:rsidP="00917B61" w:rsidRDefault="00917B61" w14:paraId="2E4351C4" w14:textId="77777777">
      <w:pPr>
        <w:jc w:val="center"/>
      </w:pPr>
    </w:p>
    <w:p w:rsidRPr="005676E6" w:rsidR="00917B61" w:rsidP="00917B61" w:rsidRDefault="00917B61" w14:paraId="67A49601" w14:textId="77777777">
      <w:pPr>
        <w:rPr>
          <w:b/>
          <w:bCs/>
        </w:rPr>
      </w:pPr>
      <w:r w:rsidRPr="005676E6">
        <w:rPr>
          <w:b/>
          <w:bCs/>
        </w:rPr>
        <w:t>4- Ressentez-vous une valorisation de votre pratique professionnelle ?</w:t>
      </w:r>
    </w:p>
    <w:p w:rsidR="00917B61" w:rsidP="00917B61" w:rsidRDefault="00917B61" w14:paraId="301BA158" w14:textId="77777777">
      <w:pPr>
        <w:jc w:val="center"/>
      </w:pPr>
      <w:r>
        <w:rPr>
          <w:rFonts w:ascii="Wingdings" w:hAnsi="Wingdings" w:eastAsia="Wingdings" w:cs="Wingdings"/>
        </w:rPr>
        <w:t>o</w:t>
      </w:r>
      <w:r>
        <w:t xml:space="preserve"> Insatisfait </w:t>
      </w:r>
      <w:r>
        <w:rPr>
          <w:rFonts w:ascii="Wingdings" w:hAnsi="Wingdings" w:eastAsia="Wingdings" w:cs="Wingdings"/>
        </w:rPr>
        <w:t>o</w:t>
      </w:r>
      <w:r>
        <w:t xml:space="preserve"> Peu satisfait </w:t>
      </w:r>
      <w:r>
        <w:rPr>
          <w:rFonts w:ascii="Wingdings" w:hAnsi="Wingdings" w:eastAsia="Wingdings" w:cs="Wingdings"/>
        </w:rPr>
        <w:t>o</w:t>
      </w:r>
      <w:r>
        <w:t xml:space="preserve"> </w:t>
      </w:r>
      <w:proofErr w:type="spellStart"/>
      <w:r>
        <w:t>Satisfait</w:t>
      </w:r>
      <w:proofErr w:type="spellEnd"/>
      <w:r>
        <w:t xml:space="preserve"> </w:t>
      </w:r>
      <w:r>
        <w:rPr>
          <w:rFonts w:ascii="Wingdings" w:hAnsi="Wingdings" w:eastAsia="Wingdings" w:cs="Wingdings"/>
        </w:rPr>
        <w:t>o</w:t>
      </w:r>
      <w:r>
        <w:t xml:space="preserve"> Très satisfait</w:t>
      </w:r>
    </w:p>
    <w:p w:rsidR="00917B61" w:rsidP="00917B61" w:rsidRDefault="00917B61" w14:paraId="2F0985E9" w14:textId="77777777">
      <w:pPr>
        <w:jc w:val="center"/>
      </w:pPr>
    </w:p>
    <w:p w:rsidRPr="005676E6" w:rsidR="00917B61" w:rsidP="00917B61" w:rsidRDefault="00917B61" w14:paraId="1B63066D" w14:textId="77777777">
      <w:pPr>
        <w:rPr>
          <w:b/>
          <w:bCs/>
        </w:rPr>
      </w:pPr>
      <w:r w:rsidRPr="005676E6">
        <w:rPr>
          <w:b/>
          <w:bCs/>
        </w:rPr>
        <w:t>5- Etes-vous globalement satisfait par la mise en œuvre du protocole ?</w:t>
      </w:r>
    </w:p>
    <w:p w:rsidR="00917B61" w:rsidP="00917B61" w:rsidRDefault="00917B61" w14:paraId="40FA41B7" w14:textId="77777777">
      <w:pPr>
        <w:jc w:val="center"/>
      </w:pPr>
      <w:r>
        <w:rPr>
          <w:rFonts w:ascii="Wingdings" w:hAnsi="Wingdings" w:eastAsia="Wingdings" w:cs="Wingdings"/>
        </w:rPr>
        <w:t>o</w:t>
      </w:r>
      <w:r>
        <w:t xml:space="preserve"> Insatisfait </w:t>
      </w:r>
      <w:r>
        <w:rPr>
          <w:rFonts w:ascii="Wingdings" w:hAnsi="Wingdings" w:eastAsia="Wingdings" w:cs="Wingdings"/>
        </w:rPr>
        <w:t>o</w:t>
      </w:r>
      <w:r>
        <w:t xml:space="preserve"> Peu satisfait </w:t>
      </w:r>
      <w:r>
        <w:rPr>
          <w:rFonts w:ascii="Wingdings" w:hAnsi="Wingdings" w:eastAsia="Wingdings" w:cs="Wingdings"/>
        </w:rPr>
        <w:t>o</w:t>
      </w:r>
      <w:r>
        <w:t xml:space="preserve"> </w:t>
      </w:r>
      <w:proofErr w:type="spellStart"/>
      <w:r>
        <w:t>Satisfait</w:t>
      </w:r>
      <w:proofErr w:type="spellEnd"/>
      <w:r>
        <w:t xml:space="preserve"> </w:t>
      </w:r>
      <w:r>
        <w:rPr>
          <w:rFonts w:ascii="Wingdings" w:hAnsi="Wingdings" w:eastAsia="Wingdings" w:cs="Wingdings"/>
        </w:rPr>
        <w:t>o</w:t>
      </w:r>
      <w:r>
        <w:t xml:space="preserve"> Très satisfait</w:t>
      </w:r>
    </w:p>
    <w:p w:rsidR="00917B61" w:rsidP="00917B61" w:rsidRDefault="00917B61" w14:paraId="5BB7D335" w14:textId="77777777">
      <w:pPr>
        <w:jc w:val="center"/>
      </w:pPr>
    </w:p>
    <w:p w:rsidRPr="005676E6" w:rsidR="00917B61" w:rsidP="00917B61" w:rsidRDefault="00917B61" w14:paraId="362E8E44" w14:textId="77777777">
      <w:pPr>
        <w:rPr>
          <w:b/>
          <w:bCs/>
          <w:i/>
          <w:iCs/>
        </w:rPr>
      </w:pPr>
      <w:r w:rsidRPr="005676E6">
        <w:rPr>
          <w:b/>
          <w:bCs/>
          <w:i/>
          <w:iCs/>
        </w:rPr>
        <w:t>Merci de nous faire part de vos éventuelles remarques :</w:t>
      </w:r>
    </w:p>
    <w:p w:rsidR="00917B61" w:rsidP="4B1D9437" w:rsidRDefault="00917B61" w14:paraId="2E35B8CE" w14:textId="77777777">
      <w:pPr>
        <w:rPr>
          <w:b/>
          <w:bCs/>
          <w:sz w:val="24"/>
          <w:szCs w:val="24"/>
        </w:rPr>
      </w:pPr>
    </w:p>
    <w:sectPr w:rsidR="00917B61">
      <w:headerReference w:type="default" r:id="rId16"/>
      <w:footerReference w:type="default" r:id="rId17"/>
      <w:pgSz w:w="11906" w:h="16838"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F319F1" w:rsidRDefault="00F319F1" w14:paraId="4DEEF290" w14:textId="77777777">
      <w:pPr>
        <w:spacing w:after="0" w:line="240" w:lineRule="auto"/>
      </w:pPr>
      <w:r>
        <w:separator/>
      </w:r>
    </w:p>
  </w:endnote>
  <w:endnote w:type="continuationSeparator" w:id="0">
    <w:p w:rsidR="00F319F1" w:rsidRDefault="00F319F1" w14:paraId="395FAB27"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45B27160" w:rsidTr="45B27160" w14:paraId="31DF38B6" w14:textId="77777777">
      <w:trPr>
        <w:trHeight w:val="300"/>
      </w:trPr>
      <w:tc>
        <w:tcPr>
          <w:tcW w:w="3005" w:type="dxa"/>
        </w:tcPr>
        <w:p w:rsidR="45B27160" w:rsidP="45B27160" w:rsidRDefault="45B27160" w14:paraId="4EC8DCDC" w14:textId="77777777">
          <w:pPr>
            <w:pStyle w:val="En-tte"/>
            <w:ind w:left="-115"/>
          </w:pPr>
        </w:p>
      </w:tc>
      <w:tc>
        <w:tcPr>
          <w:tcW w:w="3005" w:type="dxa"/>
        </w:tcPr>
        <w:p w:rsidR="45B27160" w:rsidP="45B27160" w:rsidRDefault="45B27160" w14:paraId="0ACDB24D" w14:textId="77777777">
          <w:pPr>
            <w:pStyle w:val="En-tte"/>
            <w:jc w:val="center"/>
          </w:pPr>
        </w:p>
      </w:tc>
      <w:tc>
        <w:tcPr>
          <w:tcW w:w="3005" w:type="dxa"/>
        </w:tcPr>
        <w:p w:rsidR="45B27160" w:rsidP="45B27160" w:rsidRDefault="45B27160" w14:paraId="103DE74D" w14:textId="77777777">
          <w:pPr>
            <w:pStyle w:val="En-tte"/>
            <w:ind w:right="-115"/>
            <w:jc w:val="right"/>
          </w:pPr>
        </w:p>
      </w:tc>
    </w:tr>
  </w:tbl>
  <w:p w:rsidR="45B27160" w:rsidP="45B27160" w:rsidRDefault="45B27160" w14:paraId="5B8F5962" w14:textId="7777777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F319F1" w:rsidRDefault="00F319F1" w14:paraId="55C285B8" w14:textId="77777777">
      <w:pPr>
        <w:spacing w:after="0" w:line="240" w:lineRule="auto"/>
      </w:pPr>
      <w:r>
        <w:separator/>
      </w:r>
    </w:p>
  </w:footnote>
  <w:footnote w:type="continuationSeparator" w:id="0">
    <w:p w:rsidR="00F319F1" w:rsidRDefault="00F319F1" w14:paraId="265F2D86"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45B27160" w:rsidTr="45B27160" w14:paraId="1D6728CE" w14:textId="77777777">
      <w:trPr>
        <w:trHeight w:val="300"/>
      </w:trPr>
      <w:tc>
        <w:tcPr>
          <w:tcW w:w="3005" w:type="dxa"/>
        </w:tcPr>
        <w:p w:rsidR="45B27160" w:rsidP="45B27160" w:rsidRDefault="45B27160" w14:paraId="7807DDC2" w14:textId="77777777">
          <w:pPr>
            <w:pStyle w:val="En-tte"/>
            <w:ind w:left="-115"/>
          </w:pPr>
        </w:p>
      </w:tc>
      <w:tc>
        <w:tcPr>
          <w:tcW w:w="3005" w:type="dxa"/>
        </w:tcPr>
        <w:p w:rsidR="45B27160" w:rsidP="45B27160" w:rsidRDefault="45B27160" w14:paraId="60D364F8" w14:textId="77777777">
          <w:pPr>
            <w:pStyle w:val="En-tte"/>
            <w:jc w:val="center"/>
          </w:pPr>
        </w:p>
      </w:tc>
      <w:tc>
        <w:tcPr>
          <w:tcW w:w="3005" w:type="dxa"/>
        </w:tcPr>
        <w:p w:rsidR="45B27160" w:rsidP="45B27160" w:rsidRDefault="45B27160" w14:paraId="28D563EC" w14:textId="77777777">
          <w:pPr>
            <w:pStyle w:val="En-tte"/>
            <w:ind w:right="-115"/>
            <w:jc w:val="right"/>
          </w:pPr>
        </w:p>
      </w:tc>
    </w:tr>
  </w:tbl>
  <w:p w:rsidR="45B27160" w:rsidP="45B27160" w:rsidRDefault="45B27160" w14:paraId="19953909" w14:textId="7777777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F2A7F1"/>
    <w:multiLevelType w:val="hybridMultilevel"/>
    <w:tmpl w:val="5208505E"/>
    <w:lvl w:ilvl="0" w:tplc="972878E8">
      <w:start w:val="1"/>
      <w:numFmt w:val="decimal"/>
      <w:lvlText w:val="%1."/>
      <w:lvlJc w:val="left"/>
      <w:pPr>
        <w:ind w:left="720" w:hanging="360"/>
      </w:pPr>
    </w:lvl>
    <w:lvl w:ilvl="1" w:tplc="CB24DA9A">
      <w:start w:val="1"/>
      <w:numFmt w:val="lowerLetter"/>
      <w:lvlText w:val="%2."/>
      <w:lvlJc w:val="left"/>
      <w:pPr>
        <w:ind w:left="1440" w:hanging="360"/>
      </w:pPr>
    </w:lvl>
    <w:lvl w:ilvl="2" w:tplc="F828D58E">
      <w:start w:val="1"/>
      <w:numFmt w:val="lowerRoman"/>
      <w:lvlText w:val="%3."/>
      <w:lvlJc w:val="right"/>
      <w:pPr>
        <w:ind w:left="2160" w:hanging="180"/>
      </w:pPr>
    </w:lvl>
    <w:lvl w:ilvl="3" w:tplc="47E47502">
      <w:start w:val="1"/>
      <w:numFmt w:val="decimal"/>
      <w:lvlText w:val="%4."/>
      <w:lvlJc w:val="left"/>
      <w:pPr>
        <w:ind w:left="2880" w:hanging="360"/>
      </w:pPr>
    </w:lvl>
    <w:lvl w:ilvl="4" w:tplc="3AC63A5A">
      <w:start w:val="1"/>
      <w:numFmt w:val="lowerLetter"/>
      <w:lvlText w:val="%5."/>
      <w:lvlJc w:val="left"/>
      <w:pPr>
        <w:ind w:left="3600" w:hanging="360"/>
      </w:pPr>
    </w:lvl>
    <w:lvl w:ilvl="5" w:tplc="D680AB34">
      <w:start w:val="1"/>
      <w:numFmt w:val="lowerRoman"/>
      <w:lvlText w:val="%6."/>
      <w:lvlJc w:val="right"/>
      <w:pPr>
        <w:ind w:left="4320" w:hanging="180"/>
      </w:pPr>
    </w:lvl>
    <w:lvl w:ilvl="6" w:tplc="8472A52E">
      <w:start w:val="1"/>
      <w:numFmt w:val="decimal"/>
      <w:lvlText w:val="%7."/>
      <w:lvlJc w:val="left"/>
      <w:pPr>
        <w:ind w:left="5040" w:hanging="360"/>
      </w:pPr>
    </w:lvl>
    <w:lvl w:ilvl="7" w:tplc="56D80632">
      <w:start w:val="1"/>
      <w:numFmt w:val="lowerLetter"/>
      <w:lvlText w:val="%8."/>
      <w:lvlJc w:val="left"/>
      <w:pPr>
        <w:ind w:left="5760" w:hanging="360"/>
      </w:pPr>
    </w:lvl>
    <w:lvl w:ilvl="8" w:tplc="F4DC53DC">
      <w:start w:val="1"/>
      <w:numFmt w:val="lowerRoman"/>
      <w:lvlText w:val="%9."/>
      <w:lvlJc w:val="right"/>
      <w:pPr>
        <w:ind w:left="6480" w:hanging="180"/>
      </w:pPr>
    </w:lvl>
  </w:abstractNum>
  <w:abstractNum w:abstractNumId="1" w15:restartNumberingAfterBreak="0">
    <w:nsid w:val="3144B68E"/>
    <w:multiLevelType w:val="hybridMultilevel"/>
    <w:tmpl w:val="D56ADA8C"/>
    <w:lvl w:ilvl="0" w:tplc="EAB23420">
      <w:start w:val="1"/>
      <w:numFmt w:val="bullet"/>
      <w:lvlText w:val="-"/>
      <w:lvlJc w:val="left"/>
      <w:pPr>
        <w:ind w:left="720" w:hanging="360"/>
      </w:pPr>
      <w:rPr>
        <w:rFonts w:hint="default" w:ascii="Calibri" w:hAnsi="Calibri"/>
      </w:rPr>
    </w:lvl>
    <w:lvl w:ilvl="1" w:tplc="3CD28D10">
      <w:start w:val="1"/>
      <w:numFmt w:val="bullet"/>
      <w:lvlText w:val="o"/>
      <w:lvlJc w:val="left"/>
      <w:pPr>
        <w:ind w:left="1440" w:hanging="360"/>
      </w:pPr>
      <w:rPr>
        <w:rFonts w:hint="default" w:ascii="Courier New" w:hAnsi="Courier New"/>
      </w:rPr>
    </w:lvl>
    <w:lvl w:ilvl="2" w:tplc="4B964AD6">
      <w:start w:val="1"/>
      <w:numFmt w:val="bullet"/>
      <w:lvlText w:val=""/>
      <w:lvlJc w:val="left"/>
      <w:pPr>
        <w:ind w:left="2160" w:hanging="360"/>
      </w:pPr>
      <w:rPr>
        <w:rFonts w:hint="default" w:ascii="Wingdings" w:hAnsi="Wingdings"/>
      </w:rPr>
    </w:lvl>
    <w:lvl w:ilvl="3" w:tplc="853E0DA8">
      <w:start w:val="1"/>
      <w:numFmt w:val="bullet"/>
      <w:lvlText w:val=""/>
      <w:lvlJc w:val="left"/>
      <w:pPr>
        <w:ind w:left="2880" w:hanging="360"/>
      </w:pPr>
      <w:rPr>
        <w:rFonts w:hint="default" w:ascii="Symbol" w:hAnsi="Symbol"/>
      </w:rPr>
    </w:lvl>
    <w:lvl w:ilvl="4" w:tplc="2348F304">
      <w:start w:val="1"/>
      <w:numFmt w:val="bullet"/>
      <w:lvlText w:val="o"/>
      <w:lvlJc w:val="left"/>
      <w:pPr>
        <w:ind w:left="3600" w:hanging="360"/>
      </w:pPr>
      <w:rPr>
        <w:rFonts w:hint="default" w:ascii="Courier New" w:hAnsi="Courier New"/>
      </w:rPr>
    </w:lvl>
    <w:lvl w:ilvl="5" w:tplc="61F422B2">
      <w:start w:val="1"/>
      <w:numFmt w:val="bullet"/>
      <w:lvlText w:val=""/>
      <w:lvlJc w:val="left"/>
      <w:pPr>
        <w:ind w:left="4320" w:hanging="360"/>
      </w:pPr>
      <w:rPr>
        <w:rFonts w:hint="default" w:ascii="Wingdings" w:hAnsi="Wingdings"/>
      </w:rPr>
    </w:lvl>
    <w:lvl w:ilvl="6" w:tplc="9014B306">
      <w:start w:val="1"/>
      <w:numFmt w:val="bullet"/>
      <w:lvlText w:val=""/>
      <w:lvlJc w:val="left"/>
      <w:pPr>
        <w:ind w:left="5040" w:hanging="360"/>
      </w:pPr>
      <w:rPr>
        <w:rFonts w:hint="default" w:ascii="Symbol" w:hAnsi="Symbol"/>
      </w:rPr>
    </w:lvl>
    <w:lvl w:ilvl="7" w:tplc="92428F74">
      <w:start w:val="1"/>
      <w:numFmt w:val="bullet"/>
      <w:lvlText w:val="o"/>
      <w:lvlJc w:val="left"/>
      <w:pPr>
        <w:ind w:left="5760" w:hanging="360"/>
      </w:pPr>
      <w:rPr>
        <w:rFonts w:hint="default" w:ascii="Courier New" w:hAnsi="Courier New"/>
      </w:rPr>
    </w:lvl>
    <w:lvl w:ilvl="8" w:tplc="DC788D62">
      <w:start w:val="1"/>
      <w:numFmt w:val="bullet"/>
      <w:lvlText w:val=""/>
      <w:lvlJc w:val="left"/>
      <w:pPr>
        <w:ind w:left="6480" w:hanging="360"/>
      </w:pPr>
      <w:rPr>
        <w:rFonts w:hint="default" w:ascii="Wingdings" w:hAnsi="Wingdings"/>
      </w:rPr>
    </w:lvl>
  </w:abstractNum>
  <w:num w:numId="1" w16cid:durableId="1218588960">
    <w:abstractNumId w:val="0"/>
  </w:num>
  <w:num w:numId="2" w16cid:durableId="1839034815">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2105EDA"/>
    <w:rsid w:val="002C0A6D"/>
    <w:rsid w:val="003526AB"/>
    <w:rsid w:val="00794F53"/>
    <w:rsid w:val="00917B61"/>
    <w:rsid w:val="009C4F71"/>
    <w:rsid w:val="00DD7679"/>
    <w:rsid w:val="00F319F1"/>
    <w:rsid w:val="18AEE600"/>
    <w:rsid w:val="45B27160"/>
    <w:rsid w:val="48E5262F"/>
    <w:rsid w:val="4B1D9437"/>
    <w:rsid w:val="65131990"/>
    <w:rsid w:val="72105ED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74E2B"/>
  <w15:chartTrackingRefBased/>
  <w15:docId w15:val="{3B5DF2B5-9F27-4FB9-BBF6-FA79BE1DFE1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Policepardfaut" w:default="1">
    <w:name w:val="Default Paragraph Font"/>
    <w:uiPriority w:val="1"/>
    <w:semiHidden/>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table" w:styleId="Grilledutableau">
    <w:name w:val="Table Grid"/>
    <w:basedOn w:val="Tableau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table" w:styleId="TableauGrille4-Accentuation1">
    <w:name w:val="Grid Table 4 Accent 1"/>
    <w:basedOn w:val="TableauNormal"/>
    <w:uiPriority w:val="49"/>
    <w:pPr>
      <w:spacing w:after="0" w:line="240" w:lineRule="auto"/>
    </w:pPr>
    <w:tblPr>
      <w:tblStyleRowBandSize w:val="1"/>
      <w:tblStyleColBandSize w:val="1"/>
      <w:tblBorders>
        <w:top w:val="single" w:color="8EAADB" w:themeColor="accent1" w:themeTint="99" w:sz="4" w:space="0"/>
        <w:left w:val="single" w:color="8EAADB" w:themeColor="accent1" w:themeTint="99" w:sz="4" w:space="0"/>
        <w:bottom w:val="single" w:color="8EAADB" w:themeColor="accent1" w:themeTint="99" w:sz="4" w:space="0"/>
        <w:right w:val="single" w:color="8EAADB" w:themeColor="accent1" w:themeTint="99" w:sz="4" w:space="0"/>
        <w:insideH w:val="single" w:color="8EAADB" w:themeColor="accent1" w:themeTint="99" w:sz="4" w:space="0"/>
        <w:insideV w:val="single" w:color="8EAADB" w:themeColor="accent1" w:themeTint="99" w:sz="4" w:space="0"/>
      </w:tblBorders>
    </w:tblPr>
    <w:tblStylePr w:type="firstRow">
      <w:rPr>
        <w:b/>
        <w:bCs/>
        <w:color w:val="FFFFFF" w:themeColor="background1"/>
      </w:rPr>
      <w:tblPr/>
      <w:tcPr>
        <w:tcBorders>
          <w:top w:val="single" w:color="4472C4" w:themeColor="accent1" w:sz="4" w:space="0"/>
          <w:left w:val="single" w:color="4472C4" w:themeColor="accent1" w:sz="4" w:space="0"/>
          <w:bottom w:val="single" w:color="4472C4" w:themeColor="accent1" w:sz="4" w:space="0"/>
          <w:right w:val="single" w:color="4472C4" w:themeColor="accent1" w:sz="4" w:space="0"/>
          <w:insideH w:val="nil"/>
          <w:insideV w:val="nil"/>
        </w:tcBorders>
        <w:shd w:val="clear" w:color="auto" w:fill="4472C4" w:themeFill="accent1"/>
      </w:tcPr>
    </w:tblStylePr>
    <w:tblStylePr w:type="lastRow">
      <w:rPr>
        <w:b/>
        <w:bCs/>
      </w:rPr>
      <w:tblPr/>
      <w:tcPr>
        <w:tcBorders>
          <w:top w:val="double" w:color="4472C4" w:themeColor="accent1" w:sz="4" w:space="0"/>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Paragraphedeliste">
    <w:name w:val="List Paragraph"/>
    <w:basedOn w:val="Normal"/>
    <w:uiPriority w:val="34"/>
    <w:qFormat/>
    <w:pPr>
      <w:ind w:left="720"/>
      <w:contextualSpacing/>
    </w:pPr>
  </w:style>
  <w:style w:type="character" w:styleId="Lienhypertexte">
    <w:name w:val="Hyperlink"/>
    <w:basedOn w:val="Policepardfaut"/>
    <w:uiPriority w:val="99"/>
    <w:unhideWhenUsed/>
    <w:rPr>
      <w:color w:val="0563C1" w:themeColor="hyperlink"/>
      <w:u w:val="single"/>
    </w:rPr>
  </w:style>
  <w:style w:type="character" w:styleId="En-tteCar" w:customStyle="1">
    <w:name w:val="En-tête Car"/>
    <w:basedOn w:val="Policepardfaut"/>
    <w:link w:val="En-tte"/>
    <w:uiPriority w:val="99"/>
  </w:style>
  <w:style w:type="paragraph" w:styleId="En-tte">
    <w:name w:val="header"/>
    <w:basedOn w:val="Normal"/>
    <w:link w:val="En-tteCar"/>
    <w:uiPriority w:val="99"/>
    <w:unhideWhenUsed/>
    <w:pPr>
      <w:tabs>
        <w:tab w:val="center" w:pos="4680"/>
        <w:tab w:val="right" w:pos="9360"/>
      </w:tabs>
      <w:spacing w:after="0" w:line="240" w:lineRule="auto"/>
    </w:pPr>
  </w:style>
  <w:style w:type="character" w:styleId="PieddepageCar" w:customStyle="1">
    <w:name w:val="Pied de page Car"/>
    <w:basedOn w:val="Policepardfaut"/>
    <w:link w:val="Pieddepage"/>
    <w:uiPriority w:val="99"/>
  </w:style>
  <w:style w:type="paragraph" w:styleId="Pieddepage">
    <w:name w:val="footer"/>
    <w:basedOn w:val="Normal"/>
    <w:link w:val="PieddepageC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hyperlink" Target="mailto:maisonsportsante@p&#244;lesudgironde.fr" TargetMode="External" Id="rId8" /><Relationship Type="http://schemas.openxmlformats.org/officeDocument/2006/relationships/hyperlink" Target="https://www.has-sante.fr/upload/docs/application/pdf/2022-08/synthese_prescription_apa_vf.pdf" TargetMode="Externa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jpg" Id="rId7" /><Relationship Type="http://schemas.openxmlformats.org/officeDocument/2006/relationships/hyperlink" Target="https://www.has-sante.fr/upload/docs/application/pdf/2022-08/synthese_aps_icc_vf.pdf" TargetMode="External" Id="rId12" /><Relationship Type="http://schemas.openxmlformats.org/officeDocument/2006/relationships/footer" Target="footer1.xml" Id="rId17" /><Relationship Type="http://schemas.openxmlformats.org/officeDocument/2006/relationships/styles" Target="styles.xml" Id="rId2" /><Relationship Type="http://schemas.openxmlformats.org/officeDocument/2006/relationships/header" Target="header1.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yperlink" Target="https://www.has-sante.fr/upload/docs/application/pdf/2022-11/ap_fiche_icc.pdf" TargetMode="External" Id="rId11" /><Relationship Type="http://schemas.openxmlformats.org/officeDocument/2006/relationships/footnotes" Target="footnotes.xml" Id="rId5" /><Relationship Type="http://schemas.openxmlformats.org/officeDocument/2006/relationships/image" Target="media/image3.jpg" Id="rId15" /><Relationship Type="http://schemas.openxmlformats.org/officeDocument/2006/relationships/hyperlink" Target="http://splf.fr/wp-content/uploads/2014/08/recomandationBPCO2005.pdf" TargetMode="Externa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yperlink" Target="https://www.has-sante.fr/upload/docs/application/pdf/2018-10/ref_aps_bpco_vf.pdf" TargetMode="External" Id="rId9" /><Relationship Type="http://schemas.openxmlformats.org/officeDocument/2006/relationships/image" Target="media/image2.jpg"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Sisa Mascaret</dc:creator>
  <keywords/>
  <dc:description/>
  <lastModifiedBy>Sisa Mascaret</lastModifiedBy>
  <revision>8</revision>
  <dcterms:created xsi:type="dcterms:W3CDTF">2023-12-29T07:38:00.0000000Z</dcterms:created>
  <dcterms:modified xsi:type="dcterms:W3CDTF">2024-10-21T16:57:47.6296905Z</dcterms:modified>
</coreProperties>
</file>